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9F0A97" w14:textId="77777777" w:rsidR="0051544F" w:rsidRDefault="0051544F" w:rsidP="0051544F">
      <w:pPr>
        <w:jc w:val="right"/>
        <w:rPr>
          <w:rFonts w:asciiTheme="majorBidi" w:hAnsiTheme="majorBidi" w:cstheme="majorBidi"/>
          <w:b/>
          <w:bCs/>
        </w:rPr>
      </w:pPr>
      <w:r w:rsidRPr="0051544F">
        <w:rPr>
          <w:rFonts w:asciiTheme="majorBidi" w:hAnsiTheme="majorBidi" w:cstheme="majorBidi"/>
          <w:b/>
          <w:bCs/>
        </w:rPr>
        <w:t xml:space="preserve">2023 m. </w:t>
      </w:r>
      <w:proofErr w:type="spellStart"/>
      <w:r w:rsidRPr="0051544F">
        <w:rPr>
          <w:rFonts w:asciiTheme="majorBidi" w:hAnsiTheme="majorBidi" w:cstheme="majorBidi"/>
          <w:b/>
          <w:bCs/>
        </w:rPr>
        <w:t>kovo</w:t>
      </w:r>
      <w:proofErr w:type="spellEnd"/>
      <w:r w:rsidRPr="0051544F">
        <w:rPr>
          <w:rFonts w:asciiTheme="majorBidi" w:hAnsiTheme="majorBidi" w:cstheme="majorBidi"/>
          <w:b/>
          <w:bCs/>
        </w:rPr>
        <w:t xml:space="preserve"> 16 d.</w:t>
      </w:r>
    </w:p>
    <w:p w14:paraId="74834A91" w14:textId="77C51AB8" w:rsidR="0051544F" w:rsidRDefault="0051544F" w:rsidP="009D4877">
      <w:pPr>
        <w:jc w:val="center"/>
        <w:rPr>
          <w:b/>
          <w:bCs/>
        </w:rPr>
      </w:pPr>
      <w:r w:rsidRPr="0051544F">
        <w:rPr>
          <w:b/>
          <w:bCs/>
        </w:rPr>
        <w:t>PREKIŲ GRĄŽINIMO FORMOS ŠABLONAS</w:t>
      </w:r>
    </w:p>
    <w:p w14:paraId="342A8D26" w14:textId="36956AF8" w:rsidR="008A1B2C" w:rsidRPr="00B055C9" w:rsidRDefault="0051544F" w:rsidP="009D4877">
      <w:pPr>
        <w:jc w:val="center"/>
        <w:rPr>
          <w:b/>
          <w:bCs/>
          <w:lang w:val="en-GB"/>
        </w:rPr>
      </w:pPr>
      <w:r w:rsidRPr="0051544F">
        <w:rPr>
          <w:b/>
          <w:bCs/>
        </w:rPr>
        <w:t>SUTARTIES ATSISAKYMAS IR PREKIŲ GRĄŽINIMAS</w:t>
      </w:r>
    </w:p>
    <w:p w14:paraId="6DF33501" w14:textId="77777777" w:rsidR="0051544F" w:rsidRDefault="0051544F" w:rsidP="0051544F">
      <w:pPr>
        <w:ind w:left="720" w:hanging="720"/>
        <w:rPr>
          <w:bCs/>
          <w:lang w:val="lt-LT"/>
        </w:rPr>
      </w:pPr>
      <w:bookmarkStart w:id="0" w:name="_Hlk75325457"/>
      <w:r>
        <w:rPr>
          <w:b/>
          <w:bCs/>
          <w:lang w:val="en-GB"/>
        </w:rPr>
        <w:t>Kam:</w:t>
      </w:r>
      <w:r w:rsidR="00012A3C" w:rsidRPr="00B055C9">
        <w:rPr>
          <w:lang w:val="en-GB"/>
        </w:rPr>
        <w:tab/>
      </w:r>
      <w:bookmarkStart w:id="1" w:name="_Hlk129862046"/>
      <w:r w:rsidR="00724C9E" w:rsidRPr="00B075EE">
        <w:rPr>
          <w:rFonts w:eastAsia="Times New Roman"/>
          <w:bCs/>
          <w:lang w:val="en-GB"/>
        </w:rPr>
        <w:t xml:space="preserve">Danutė </w:t>
      </w:r>
      <w:proofErr w:type="spellStart"/>
      <w:r w:rsidR="00724C9E" w:rsidRPr="00B075EE">
        <w:rPr>
          <w:rFonts w:eastAsia="Times New Roman"/>
          <w:bCs/>
          <w:lang w:val="en-GB"/>
        </w:rPr>
        <w:t>Okunevičiūtė</w:t>
      </w:r>
      <w:bookmarkEnd w:id="1"/>
      <w:proofErr w:type="spellEnd"/>
      <w:r w:rsidR="00B055C9" w:rsidRPr="00B055C9">
        <w:rPr>
          <w:bCs/>
          <w:lang w:val="en-GB"/>
        </w:rPr>
        <w:br/>
      </w:r>
      <w:r w:rsidRPr="0051544F">
        <w:rPr>
          <w:bCs/>
          <w:lang w:val="lt-LT"/>
        </w:rPr>
        <w:t>individualios veiklos pažymėjimo Nr. 686902</w:t>
      </w:r>
    </w:p>
    <w:p w14:paraId="681352D5" w14:textId="78D712A5" w:rsidR="0051544F" w:rsidRPr="0051544F" w:rsidRDefault="0051544F" w:rsidP="0051544F">
      <w:pPr>
        <w:ind w:left="720" w:hanging="720"/>
        <w:rPr>
          <w:bCs/>
          <w:lang w:val="lt-LT"/>
        </w:rPr>
      </w:pPr>
      <w:r w:rsidRPr="0051544F">
        <w:rPr>
          <w:bCs/>
          <w:lang w:val="lt-LT"/>
        </w:rPr>
        <w:t>Adresas: Neries krantinė 16-101,</w:t>
      </w:r>
      <w:r w:rsidRPr="0051544F">
        <w:rPr>
          <w:bCs/>
          <w:lang w:val="lt-LT"/>
        </w:rPr>
        <w:br/>
        <w:t>Kaunas, Lietuva</w:t>
      </w:r>
    </w:p>
    <w:p w14:paraId="3AABAFA2" w14:textId="26456B50" w:rsidR="00D5621F" w:rsidRPr="0051544F" w:rsidRDefault="0051544F" w:rsidP="0051544F">
      <w:pPr>
        <w:ind w:left="720" w:hanging="720"/>
        <w:rPr>
          <w:bCs/>
          <w:lang w:val="lt-LT"/>
        </w:rPr>
      </w:pPr>
      <w:r w:rsidRPr="0051544F">
        <w:rPr>
          <w:bCs/>
          <w:lang w:val="lt-LT"/>
        </w:rPr>
        <w:t xml:space="preserve">El. pašto adresas: </w:t>
      </w:r>
      <w:hyperlink r:id="rId7" w:history="1">
        <w:r w:rsidRPr="0051544F">
          <w:rPr>
            <w:rStyle w:val="Hipersaitas"/>
            <w:bCs/>
            <w:lang w:val="lt-LT"/>
          </w:rPr>
          <w:t>info@doke.lt</w:t>
        </w:r>
      </w:hyperlink>
    </w:p>
    <w:bookmarkEnd w:id="0"/>
    <w:p w14:paraId="0C6774BB" w14:textId="77777777" w:rsidR="0051544F" w:rsidRDefault="0051544F" w:rsidP="0043372C">
      <w:pPr>
        <w:jc w:val="both"/>
        <w:outlineLvl w:val="4"/>
      </w:pPr>
      <w:proofErr w:type="spellStart"/>
      <w:r w:rsidRPr="0051544F">
        <w:rPr>
          <w:rFonts w:asciiTheme="majorBidi" w:eastAsia="Times New Roman" w:hAnsiTheme="majorBidi" w:cstheme="majorBidi"/>
          <w:bCs/>
        </w:rPr>
        <w:t>Turite</w:t>
      </w:r>
      <w:proofErr w:type="spellEnd"/>
      <w:r w:rsidRPr="0051544F">
        <w:rPr>
          <w:rFonts w:asciiTheme="majorBidi" w:eastAsia="Times New Roman" w:hAnsiTheme="majorBidi" w:cstheme="majorBidi"/>
          <w:bCs/>
        </w:rPr>
        <w:t xml:space="preserve"> </w:t>
      </w:r>
      <w:proofErr w:type="spellStart"/>
      <w:r w:rsidRPr="0051544F">
        <w:rPr>
          <w:rFonts w:asciiTheme="majorBidi" w:eastAsia="Times New Roman" w:hAnsiTheme="majorBidi" w:cstheme="majorBidi"/>
          <w:bCs/>
        </w:rPr>
        <w:t>teisę</w:t>
      </w:r>
      <w:proofErr w:type="spellEnd"/>
      <w:r w:rsidRPr="0051544F">
        <w:rPr>
          <w:rFonts w:asciiTheme="majorBidi" w:eastAsia="Times New Roman" w:hAnsiTheme="majorBidi" w:cstheme="majorBidi"/>
          <w:bCs/>
        </w:rPr>
        <w:t xml:space="preserve"> </w:t>
      </w:r>
      <w:proofErr w:type="spellStart"/>
      <w:r w:rsidRPr="0051544F">
        <w:rPr>
          <w:rFonts w:asciiTheme="majorBidi" w:eastAsia="Times New Roman" w:hAnsiTheme="majorBidi" w:cstheme="majorBidi"/>
          <w:bCs/>
        </w:rPr>
        <w:t>grąžinti</w:t>
      </w:r>
      <w:proofErr w:type="spellEnd"/>
      <w:r w:rsidRPr="0051544F">
        <w:rPr>
          <w:rFonts w:asciiTheme="majorBidi" w:eastAsia="Times New Roman" w:hAnsiTheme="majorBidi" w:cstheme="majorBidi"/>
          <w:bCs/>
        </w:rPr>
        <w:t xml:space="preserve"> bet </w:t>
      </w:r>
      <w:proofErr w:type="spellStart"/>
      <w:r w:rsidRPr="0051544F">
        <w:rPr>
          <w:rFonts w:asciiTheme="majorBidi" w:eastAsia="Times New Roman" w:hAnsiTheme="majorBidi" w:cstheme="majorBidi"/>
          <w:bCs/>
        </w:rPr>
        <w:t>kurią</w:t>
      </w:r>
      <w:proofErr w:type="spellEnd"/>
      <w:r w:rsidRPr="0051544F">
        <w:rPr>
          <w:rFonts w:asciiTheme="majorBidi" w:eastAsia="Times New Roman" w:hAnsiTheme="majorBidi" w:cstheme="majorBidi"/>
          <w:bCs/>
        </w:rPr>
        <w:t xml:space="preserve"> </w:t>
      </w:r>
      <w:proofErr w:type="spellStart"/>
      <w:r w:rsidRPr="0051544F">
        <w:rPr>
          <w:rFonts w:asciiTheme="majorBidi" w:eastAsia="Times New Roman" w:hAnsiTheme="majorBidi" w:cstheme="majorBidi"/>
          <w:bCs/>
        </w:rPr>
        <w:t>iš</w:t>
      </w:r>
      <w:proofErr w:type="spellEnd"/>
      <w:r w:rsidRPr="0051544F">
        <w:rPr>
          <w:rFonts w:asciiTheme="majorBidi" w:eastAsia="Times New Roman" w:hAnsiTheme="majorBidi" w:cstheme="majorBidi"/>
          <w:bCs/>
        </w:rPr>
        <w:t xml:space="preserve"> </w:t>
      </w:r>
      <w:hyperlink r:id="rId8" w:history="1">
        <w:r w:rsidRPr="0051544F">
          <w:rPr>
            <w:rStyle w:val="Hipersaitas"/>
            <w:rFonts w:asciiTheme="majorBidi" w:eastAsia="Times New Roman" w:hAnsiTheme="majorBidi" w:cstheme="majorBidi"/>
            <w:bCs/>
          </w:rPr>
          <w:t>http://www.doke.lt/</w:t>
        </w:r>
      </w:hyperlink>
      <w:r w:rsidRPr="0051544F">
        <w:rPr>
          <w:rFonts w:asciiTheme="majorBidi" w:eastAsia="Times New Roman" w:hAnsiTheme="majorBidi" w:cstheme="majorBidi"/>
          <w:bCs/>
        </w:rPr>
        <w:t xml:space="preserve"> </w:t>
      </w:r>
      <w:proofErr w:type="spellStart"/>
      <w:r w:rsidRPr="0051544F">
        <w:rPr>
          <w:rFonts w:asciiTheme="majorBidi" w:eastAsia="Times New Roman" w:hAnsiTheme="majorBidi" w:cstheme="majorBidi"/>
          <w:bCs/>
        </w:rPr>
        <w:t>internetinės</w:t>
      </w:r>
      <w:proofErr w:type="spellEnd"/>
      <w:r w:rsidRPr="0051544F">
        <w:rPr>
          <w:rFonts w:asciiTheme="majorBidi" w:eastAsia="Times New Roman" w:hAnsiTheme="majorBidi" w:cstheme="majorBidi"/>
          <w:bCs/>
        </w:rPr>
        <w:t xml:space="preserve"> </w:t>
      </w:r>
      <w:proofErr w:type="spellStart"/>
      <w:r w:rsidRPr="0051544F">
        <w:rPr>
          <w:rFonts w:asciiTheme="majorBidi" w:eastAsia="Times New Roman" w:hAnsiTheme="majorBidi" w:cstheme="majorBidi"/>
          <w:bCs/>
        </w:rPr>
        <w:t>parduotuvės</w:t>
      </w:r>
      <w:proofErr w:type="spellEnd"/>
      <w:r w:rsidRPr="0051544F">
        <w:rPr>
          <w:rFonts w:asciiTheme="majorBidi" w:eastAsia="Times New Roman" w:hAnsiTheme="majorBidi" w:cstheme="majorBidi"/>
          <w:bCs/>
        </w:rPr>
        <w:t xml:space="preserve"> </w:t>
      </w:r>
      <w:proofErr w:type="spellStart"/>
      <w:r w:rsidRPr="0051544F">
        <w:rPr>
          <w:rFonts w:asciiTheme="majorBidi" w:eastAsia="Times New Roman" w:hAnsiTheme="majorBidi" w:cstheme="majorBidi"/>
          <w:bCs/>
        </w:rPr>
        <w:t>įsigytą</w:t>
      </w:r>
      <w:proofErr w:type="spellEnd"/>
      <w:r w:rsidRPr="0051544F">
        <w:rPr>
          <w:rFonts w:asciiTheme="majorBidi" w:eastAsia="Times New Roman" w:hAnsiTheme="majorBidi" w:cstheme="majorBidi"/>
          <w:bCs/>
        </w:rPr>
        <w:t xml:space="preserve"> </w:t>
      </w:r>
      <w:proofErr w:type="spellStart"/>
      <w:r w:rsidRPr="0051544F">
        <w:rPr>
          <w:rFonts w:asciiTheme="majorBidi" w:eastAsia="Times New Roman" w:hAnsiTheme="majorBidi" w:cstheme="majorBidi"/>
          <w:bCs/>
        </w:rPr>
        <w:t>prekę</w:t>
      </w:r>
      <w:proofErr w:type="spellEnd"/>
      <w:r w:rsidRPr="0051544F">
        <w:rPr>
          <w:rFonts w:asciiTheme="majorBidi" w:eastAsia="Times New Roman" w:hAnsiTheme="majorBidi" w:cstheme="majorBidi"/>
          <w:bCs/>
        </w:rPr>
        <w:t xml:space="preserve"> </w:t>
      </w:r>
      <w:r w:rsidRPr="0051544F">
        <w:rPr>
          <w:rFonts w:asciiTheme="majorBidi" w:eastAsia="Times New Roman" w:hAnsiTheme="majorBidi" w:cstheme="majorBidi"/>
          <w:b/>
          <w:bCs/>
        </w:rPr>
        <w:t>per 14 (</w:t>
      </w:r>
      <w:proofErr w:type="spellStart"/>
      <w:r w:rsidRPr="0051544F">
        <w:rPr>
          <w:rFonts w:asciiTheme="majorBidi" w:eastAsia="Times New Roman" w:hAnsiTheme="majorBidi" w:cstheme="majorBidi"/>
          <w:b/>
          <w:bCs/>
        </w:rPr>
        <w:t>keturiolika</w:t>
      </w:r>
      <w:proofErr w:type="spellEnd"/>
      <w:r w:rsidRPr="0051544F">
        <w:rPr>
          <w:rFonts w:asciiTheme="majorBidi" w:eastAsia="Times New Roman" w:hAnsiTheme="majorBidi" w:cstheme="majorBidi"/>
          <w:b/>
          <w:bCs/>
        </w:rPr>
        <w:t xml:space="preserve">) </w:t>
      </w:r>
      <w:proofErr w:type="spellStart"/>
      <w:r w:rsidRPr="0051544F">
        <w:rPr>
          <w:rFonts w:asciiTheme="majorBidi" w:eastAsia="Times New Roman" w:hAnsiTheme="majorBidi" w:cstheme="majorBidi"/>
          <w:b/>
          <w:bCs/>
        </w:rPr>
        <w:t>kalendorinių</w:t>
      </w:r>
      <w:proofErr w:type="spellEnd"/>
      <w:r w:rsidRPr="0051544F">
        <w:rPr>
          <w:rFonts w:asciiTheme="majorBidi" w:eastAsia="Times New Roman" w:hAnsiTheme="majorBidi" w:cstheme="majorBidi"/>
          <w:b/>
          <w:bCs/>
        </w:rPr>
        <w:t xml:space="preserve"> </w:t>
      </w:r>
      <w:proofErr w:type="spellStart"/>
      <w:r w:rsidRPr="0051544F">
        <w:rPr>
          <w:rFonts w:asciiTheme="majorBidi" w:eastAsia="Times New Roman" w:hAnsiTheme="majorBidi" w:cstheme="majorBidi"/>
          <w:b/>
          <w:bCs/>
        </w:rPr>
        <w:t>dienų</w:t>
      </w:r>
      <w:proofErr w:type="spellEnd"/>
      <w:r w:rsidRPr="0051544F">
        <w:rPr>
          <w:rFonts w:asciiTheme="majorBidi" w:eastAsia="Times New Roman" w:hAnsiTheme="majorBidi" w:cstheme="majorBidi"/>
          <w:b/>
          <w:bCs/>
        </w:rPr>
        <w:t xml:space="preserve"> </w:t>
      </w:r>
      <w:proofErr w:type="spellStart"/>
      <w:r w:rsidRPr="0051544F">
        <w:rPr>
          <w:rFonts w:asciiTheme="majorBidi" w:eastAsia="Times New Roman" w:hAnsiTheme="majorBidi" w:cstheme="majorBidi"/>
          <w:b/>
          <w:bCs/>
        </w:rPr>
        <w:t>nuo</w:t>
      </w:r>
      <w:proofErr w:type="spellEnd"/>
      <w:r w:rsidRPr="0051544F">
        <w:rPr>
          <w:rFonts w:asciiTheme="majorBidi" w:eastAsia="Times New Roman" w:hAnsiTheme="majorBidi" w:cstheme="majorBidi"/>
          <w:b/>
          <w:bCs/>
        </w:rPr>
        <w:t xml:space="preserve"> </w:t>
      </w:r>
      <w:proofErr w:type="spellStart"/>
      <w:r w:rsidRPr="0051544F">
        <w:rPr>
          <w:rFonts w:asciiTheme="majorBidi" w:eastAsia="Times New Roman" w:hAnsiTheme="majorBidi" w:cstheme="majorBidi"/>
          <w:b/>
          <w:bCs/>
        </w:rPr>
        <w:t>jos</w:t>
      </w:r>
      <w:proofErr w:type="spellEnd"/>
      <w:r w:rsidRPr="0051544F">
        <w:rPr>
          <w:rFonts w:asciiTheme="majorBidi" w:eastAsia="Times New Roman" w:hAnsiTheme="majorBidi" w:cstheme="majorBidi"/>
          <w:b/>
          <w:bCs/>
        </w:rPr>
        <w:t xml:space="preserve"> </w:t>
      </w:r>
      <w:proofErr w:type="spellStart"/>
      <w:r w:rsidRPr="0051544F">
        <w:rPr>
          <w:rFonts w:asciiTheme="majorBidi" w:eastAsia="Times New Roman" w:hAnsiTheme="majorBidi" w:cstheme="majorBidi"/>
          <w:b/>
          <w:bCs/>
        </w:rPr>
        <w:t>pristatymo</w:t>
      </w:r>
      <w:proofErr w:type="spellEnd"/>
      <w:r w:rsidRPr="0051544F">
        <w:rPr>
          <w:rFonts w:asciiTheme="majorBidi" w:eastAsia="Times New Roman" w:hAnsiTheme="majorBidi" w:cstheme="majorBidi"/>
          <w:b/>
          <w:bCs/>
        </w:rPr>
        <w:t xml:space="preserve"> Jums.</w:t>
      </w:r>
      <w:r w:rsidRPr="0051544F">
        <w:rPr>
          <w:rFonts w:asciiTheme="majorBidi" w:eastAsia="Times New Roman" w:hAnsiTheme="majorBidi" w:cstheme="majorBidi"/>
          <w:bCs/>
        </w:rPr>
        <w:t xml:space="preserve"> </w:t>
      </w:r>
      <w:proofErr w:type="spellStart"/>
      <w:r w:rsidRPr="0051544F">
        <w:rPr>
          <w:rFonts w:asciiTheme="majorBidi" w:eastAsia="Times New Roman" w:hAnsiTheme="majorBidi" w:cstheme="majorBidi"/>
          <w:bCs/>
        </w:rPr>
        <w:t>Norėdami</w:t>
      </w:r>
      <w:proofErr w:type="spellEnd"/>
      <w:r w:rsidRPr="0051544F">
        <w:rPr>
          <w:rFonts w:asciiTheme="majorBidi" w:eastAsia="Times New Roman" w:hAnsiTheme="majorBidi" w:cstheme="majorBidi"/>
          <w:bCs/>
        </w:rPr>
        <w:t xml:space="preserve"> </w:t>
      </w:r>
      <w:proofErr w:type="spellStart"/>
      <w:r w:rsidRPr="0051544F">
        <w:rPr>
          <w:rFonts w:asciiTheme="majorBidi" w:eastAsia="Times New Roman" w:hAnsiTheme="majorBidi" w:cstheme="majorBidi"/>
          <w:bCs/>
        </w:rPr>
        <w:t>pasinaudoti</w:t>
      </w:r>
      <w:proofErr w:type="spellEnd"/>
      <w:r w:rsidRPr="0051544F">
        <w:rPr>
          <w:rFonts w:asciiTheme="majorBidi" w:eastAsia="Times New Roman" w:hAnsiTheme="majorBidi" w:cstheme="majorBidi"/>
          <w:bCs/>
        </w:rPr>
        <w:t xml:space="preserve"> </w:t>
      </w:r>
      <w:proofErr w:type="spellStart"/>
      <w:r w:rsidRPr="0051544F">
        <w:rPr>
          <w:rFonts w:asciiTheme="majorBidi" w:eastAsia="Times New Roman" w:hAnsiTheme="majorBidi" w:cstheme="majorBidi"/>
          <w:bCs/>
        </w:rPr>
        <w:t>šia</w:t>
      </w:r>
      <w:proofErr w:type="spellEnd"/>
      <w:r w:rsidRPr="0051544F">
        <w:rPr>
          <w:rFonts w:asciiTheme="majorBidi" w:eastAsia="Times New Roman" w:hAnsiTheme="majorBidi" w:cstheme="majorBidi"/>
          <w:bCs/>
        </w:rPr>
        <w:t xml:space="preserve"> </w:t>
      </w:r>
      <w:proofErr w:type="spellStart"/>
      <w:r w:rsidRPr="0051544F">
        <w:rPr>
          <w:rFonts w:asciiTheme="majorBidi" w:eastAsia="Times New Roman" w:hAnsiTheme="majorBidi" w:cstheme="majorBidi"/>
          <w:bCs/>
        </w:rPr>
        <w:t>teise</w:t>
      </w:r>
      <w:proofErr w:type="spellEnd"/>
      <w:r w:rsidRPr="0051544F">
        <w:rPr>
          <w:rFonts w:asciiTheme="majorBidi" w:eastAsia="Times New Roman" w:hAnsiTheme="majorBidi" w:cstheme="majorBidi"/>
          <w:bCs/>
        </w:rPr>
        <w:t xml:space="preserve">, </w:t>
      </w:r>
      <w:proofErr w:type="spellStart"/>
      <w:r w:rsidRPr="0051544F">
        <w:rPr>
          <w:rFonts w:asciiTheme="majorBidi" w:eastAsia="Times New Roman" w:hAnsiTheme="majorBidi" w:cstheme="majorBidi"/>
          <w:bCs/>
        </w:rPr>
        <w:t>užpildykite</w:t>
      </w:r>
      <w:proofErr w:type="spellEnd"/>
      <w:r w:rsidRPr="0051544F">
        <w:rPr>
          <w:rFonts w:asciiTheme="majorBidi" w:eastAsia="Times New Roman" w:hAnsiTheme="majorBidi" w:cstheme="majorBidi"/>
          <w:bCs/>
        </w:rPr>
        <w:t xml:space="preserve"> </w:t>
      </w:r>
      <w:proofErr w:type="spellStart"/>
      <w:r w:rsidRPr="0051544F">
        <w:rPr>
          <w:rFonts w:asciiTheme="majorBidi" w:eastAsia="Times New Roman" w:hAnsiTheme="majorBidi" w:cstheme="majorBidi"/>
          <w:bCs/>
        </w:rPr>
        <w:t>žemiau</w:t>
      </w:r>
      <w:proofErr w:type="spellEnd"/>
      <w:r w:rsidRPr="0051544F">
        <w:rPr>
          <w:rFonts w:asciiTheme="majorBidi" w:eastAsia="Times New Roman" w:hAnsiTheme="majorBidi" w:cstheme="majorBidi"/>
          <w:bCs/>
        </w:rPr>
        <w:t xml:space="preserve"> </w:t>
      </w:r>
      <w:proofErr w:type="spellStart"/>
      <w:r w:rsidRPr="0051544F">
        <w:rPr>
          <w:rFonts w:asciiTheme="majorBidi" w:eastAsia="Times New Roman" w:hAnsiTheme="majorBidi" w:cstheme="majorBidi"/>
          <w:bCs/>
        </w:rPr>
        <w:t>pateiktą</w:t>
      </w:r>
      <w:proofErr w:type="spellEnd"/>
      <w:r w:rsidRPr="0051544F">
        <w:rPr>
          <w:rFonts w:asciiTheme="majorBidi" w:eastAsia="Times New Roman" w:hAnsiTheme="majorBidi" w:cstheme="majorBidi"/>
          <w:bCs/>
        </w:rPr>
        <w:t xml:space="preserve"> </w:t>
      </w:r>
      <w:proofErr w:type="spellStart"/>
      <w:r w:rsidRPr="0051544F">
        <w:rPr>
          <w:rFonts w:asciiTheme="majorBidi" w:eastAsia="Times New Roman" w:hAnsiTheme="majorBidi" w:cstheme="majorBidi"/>
          <w:bCs/>
        </w:rPr>
        <w:t>formą</w:t>
      </w:r>
      <w:proofErr w:type="spellEnd"/>
      <w:r w:rsidRPr="0051544F">
        <w:rPr>
          <w:rFonts w:asciiTheme="majorBidi" w:eastAsia="Times New Roman" w:hAnsiTheme="majorBidi" w:cstheme="majorBidi"/>
          <w:bCs/>
        </w:rPr>
        <w:t xml:space="preserve"> </w:t>
      </w:r>
      <w:proofErr w:type="spellStart"/>
      <w:r w:rsidRPr="0051544F">
        <w:rPr>
          <w:rFonts w:asciiTheme="majorBidi" w:eastAsia="Times New Roman" w:hAnsiTheme="majorBidi" w:cstheme="majorBidi"/>
          <w:bCs/>
        </w:rPr>
        <w:t>ir</w:t>
      </w:r>
      <w:proofErr w:type="spellEnd"/>
      <w:r w:rsidRPr="0051544F">
        <w:rPr>
          <w:rFonts w:asciiTheme="majorBidi" w:eastAsia="Times New Roman" w:hAnsiTheme="majorBidi" w:cstheme="majorBidi"/>
          <w:bCs/>
        </w:rPr>
        <w:t xml:space="preserve"> </w:t>
      </w:r>
      <w:proofErr w:type="spellStart"/>
      <w:r w:rsidRPr="0051544F">
        <w:rPr>
          <w:rFonts w:asciiTheme="majorBidi" w:eastAsia="Times New Roman" w:hAnsiTheme="majorBidi" w:cstheme="majorBidi"/>
          <w:b/>
          <w:bCs/>
        </w:rPr>
        <w:t>atsiųskite</w:t>
      </w:r>
      <w:proofErr w:type="spellEnd"/>
      <w:r w:rsidRPr="0051544F">
        <w:rPr>
          <w:rFonts w:asciiTheme="majorBidi" w:eastAsia="Times New Roman" w:hAnsiTheme="majorBidi" w:cstheme="majorBidi"/>
          <w:b/>
          <w:bCs/>
        </w:rPr>
        <w:t xml:space="preserve"> </w:t>
      </w:r>
      <w:proofErr w:type="spellStart"/>
      <w:r w:rsidRPr="0051544F">
        <w:rPr>
          <w:rFonts w:asciiTheme="majorBidi" w:eastAsia="Times New Roman" w:hAnsiTheme="majorBidi" w:cstheme="majorBidi"/>
          <w:b/>
          <w:bCs/>
        </w:rPr>
        <w:t>ją</w:t>
      </w:r>
      <w:proofErr w:type="spellEnd"/>
      <w:r w:rsidRPr="0051544F">
        <w:rPr>
          <w:rFonts w:asciiTheme="majorBidi" w:eastAsia="Times New Roman" w:hAnsiTheme="majorBidi" w:cstheme="majorBidi"/>
          <w:b/>
          <w:bCs/>
        </w:rPr>
        <w:t xml:space="preserve"> el. </w:t>
      </w:r>
      <w:proofErr w:type="spellStart"/>
      <w:r w:rsidRPr="0051544F">
        <w:rPr>
          <w:rFonts w:asciiTheme="majorBidi" w:eastAsia="Times New Roman" w:hAnsiTheme="majorBidi" w:cstheme="majorBidi"/>
          <w:b/>
          <w:bCs/>
        </w:rPr>
        <w:t>paštu</w:t>
      </w:r>
      <w:proofErr w:type="spellEnd"/>
      <w:r w:rsidRPr="0051544F">
        <w:rPr>
          <w:rFonts w:asciiTheme="majorBidi" w:eastAsia="Times New Roman" w:hAnsiTheme="majorBidi" w:cstheme="majorBidi"/>
          <w:b/>
          <w:bCs/>
        </w:rPr>
        <w:t xml:space="preserve"> </w:t>
      </w:r>
      <w:hyperlink r:id="rId9" w:history="1">
        <w:r w:rsidRPr="0051544F">
          <w:rPr>
            <w:rStyle w:val="Hipersaitas"/>
            <w:rFonts w:asciiTheme="majorBidi" w:eastAsia="Times New Roman" w:hAnsiTheme="majorBidi" w:cstheme="majorBidi"/>
            <w:b/>
            <w:bCs/>
          </w:rPr>
          <w:t>info@doke.lt</w:t>
        </w:r>
      </w:hyperlink>
      <w:r w:rsidRPr="0051544F">
        <w:rPr>
          <w:rFonts w:asciiTheme="majorBidi" w:eastAsia="Times New Roman" w:hAnsiTheme="majorBidi" w:cstheme="majorBidi"/>
          <w:bCs/>
        </w:rPr>
        <w:t>.</w:t>
      </w:r>
      <w:r w:rsidRPr="0051544F">
        <w:t xml:space="preserve"> </w:t>
      </w:r>
    </w:p>
    <w:p w14:paraId="29E65685" w14:textId="78F5E537" w:rsidR="0043372C" w:rsidRPr="00B055C9" w:rsidRDefault="0051544F" w:rsidP="0043372C">
      <w:pPr>
        <w:jc w:val="both"/>
        <w:outlineLvl w:val="4"/>
        <w:rPr>
          <w:rFonts w:asciiTheme="majorBidi" w:eastAsia="Times New Roman" w:hAnsiTheme="majorBidi" w:cstheme="majorBidi"/>
          <w:bCs/>
          <w:lang w:val="en-GB"/>
        </w:rPr>
      </w:pPr>
      <w:proofErr w:type="spellStart"/>
      <w:r w:rsidRPr="0051544F">
        <w:rPr>
          <w:rFonts w:asciiTheme="majorBidi" w:eastAsia="Times New Roman" w:hAnsiTheme="majorBidi" w:cstheme="majorBidi"/>
          <w:bCs/>
        </w:rPr>
        <w:t>Atkreipiame</w:t>
      </w:r>
      <w:proofErr w:type="spellEnd"/>
      <w:r w:rsidRPr="0051544F">
        <w:rPr>
          <w:rFonts w:asciiTheme="majorBidi" w:eastAsia="Times New Roman" w:hAnsiTheme="majorBidi" w:cstheme="majorBidi"/>
          <w:bCs/>
        </w:rPr>
        <w:t xml:space="preserve"> </w:t>
      </w:r>
      <w:proofErr w:type="spellStart"/>
      <w:r w:rsidRPr="0051544F">
        <w:rPr>
          <w:rFonts w:asciiTheme="majorBidi" w:eastAsia="Times New Roman" w:hAnsiTheme="majorBidi" w:cstheme="majorBidi"/>
          <w:bCs/>
        </w:rPr>
        <w:t>dėmesį</w:t>
      </w:r>
      <w:proofErr w:type="spellEnd"/>
      <w:r w:rsidRPr="0051544F">
        <w:rPr>
          <w:rFonts w:asciiTheme="majorBidi" w:eastAsia="Times New Roman" w:hAnsiTheme="majorBidi" w:cstheme="majorBidi"/>
          <w:bCs/>
        </w:rPr>
        <w:t xml:space="preserve">, </w:t>
      </w:r>
      <w:proofErr w:type="spellStart"/>
      <w:r w:rsidRPr="0051544F">
        <w:rPr>
          <w:rFonts w:asciiTheme="majorBidi" w:eastAsia="Times New Roman" w:hAnsiTheme="majorBidi" w:cstheme="majorBidi"/>
          <w:bCs/>
        </w:rPr>
        <w:t>kad</w:t>
      </w:r>
      <w:proofErr w:type="spellEnd"/>
      <w:r w:rsidRPr="0051544F">
        <w:rPr>
          <w:rFonts w:asciiTheme="majorBidi" w:eastAsia="Times New Roman" w:hAnsiTheme="majorBidi" w:cstheme="majorBidi"/>
          <w:bCs/>
        </w:rPr>
        <w:t xml:space="preserve"> </w:t>
      </w:r>
      <w:proofErr w:type="spellStart"/>
      <w:r w:rsidRPr="0051544F">
        <w:rPr>
          <w:rFonts w:asciiTheme="majorBidi" w:eastAsia="Times New Roman" w:hAnsiTheme="majorBidi" w:cstheme="majorBidi"/>
          <w:bCs/>
        </w:rPr>
        <w:t>prekės</w:t>
      </w:r>
      <w:proofErr w:type="spellEnd"/>
      <w:r w:rsidRPr="0051544F">
        <w:rPr>
          <w:rFonts w:asciiTheme="majorBidi" w:eastAsia="Times New Roman" w:hAnsiTheme="majorBidi" w:cstheme="majorBidi"/>
          <w:bCs/>
        </w:rPr>
        <w:t xml:space="preserve"> </w:t>
      </w:r>
      <w:proofErr w:type="spellStart"/>
      <w:r w:rsidRPr="0051544F">
        <w:rPr>
          <w:rFonts w:asciiTheme="majorBidi" w:eastAsia="Times New Roman" w:hAnsiTheme="majorBidi" w:cstheme="majorBidi"/>
          <w:bCs/>
        </w:rPr>
        <w:t>turi</w:t>
      </w:r>
      <w:proofErr w:type="spellEnd"/>
      <w:r w:rsidRPr="0051544F">
        <w:rPr>
          <w:rFonts w:asciiTheme="majorBidi" w:eastAsia="Times New Roman" w:hAnsiTheme="majorBidi" w:cstheme="majorBidi"/>
          <w:bCs/>
        </w:rPr>
        <w:t xml:space="preserve"> </w:t>
      </w:r>
      <w:proofErr w:type="spellStart"/>
      <w:r w:rsidRPr="0051544F">
        <w:rPr>
          <w:rFonts w:asciiTheme="majorBidi" w:eastAsia="Times New Roman" w:hAnsiTheme="majorBidi" w:cstheme="majorBidi"/>
          <w:bCs/>
        </w:rPr>
        <w:t>būti</w:t>
      </w:r>
      <w:proofErr w:type="spellEnd"/>
      <w:r w:rsidRPr="0051544F">
        <w:rPr>
          <w:rFonts w:asciiTheme="majorBidi" w:eastAsia="Times New Roman" w:hAnsiTheme="majorBidi" w:cstheme="majorBidi"/>
          <w:bCs/>
        </w:rPr>
        <w:t xml:space="preserve"> </w:t>
      </w:r>
      <w:proofErr w:type="spellStart"/>
      <w:r w:rsidRPr="0051544F">
        <w:rPr>
          <w:rFonts w:asciiTheme="majorBidi" w:eastAsia="Times New Roman" w:hAnsiTheme="majorBidi" w:cstheme="majorBidi"/>
          <w:bCs/>
        </w:rPr>
        <w:t>nenaudotos</w:t>
      </w:r>
      <w:proofErr w:type="spellEnd"/>
      <w:r w:rsidRPr="0051544F">
        <w:rPr>
          <w:rFonts w:asciiTheme="majorBidi" w:eastAsia="Times New Roman" w:hAnsiTheme="majorBidi" w:cstheme="majorBidi"/>
          <w:bCs/>
        </w:rPr>
        <w:t xml:space="preserve">, </w:t>
      </w:r>
      <w:proofErr w:type="spellStart"/>
      <w:r w:rsidRPr="0051544F">
        <w:rPr>
          <w:rFonts w:asciiTheme="majorBidi" w:eastAsia="Times New Roman" w:hAnsiTheme="majorBidi" w:cstheme="majorBidi"/>
          <w:bCs/>
        </w:rPr>
        <w:t>nepažeistos</w:t>
      </w:r>
      <w:proofErr w:type="spellEnd"/>
      <w:r w:rsidRPr="0051544F">
        <w:rPr>
          <w:rFonts w:asciiTheme="majorBidi" w:eastAsia="Times New Roman" w:hAnsiTheme="majorBidi" w:cstheme="majorBidi"/>
          <w:bCs/>
        </w:rPr>
        <w:t xml:space="preserve">, </w:t>
      </w:r>
      <w:proofErr w:type="spellStart"/>
      <w:r w:rsidRPr="0051544F">
        <w:rPr>
          <w:rFonts w:asciiTheme="majorBidi" w:eastAsia="Times New Roman" w:hAnsiTheme="majorBidi" w:cstheme="majorBidi"/>
          <w:bCs/>
        </w:rPr>
        <w:t>originalioje</w:t>
      </w:r>
      <w:proofErr w:type="spellEnd"/>
      <w:r w:rsidRPr="0051544F">
        <w:rPr>
          <w:rFonts w:asciiTheme="majorBidi" w:eastAsia="Times New Roman" w:hAnsiTheme="majorBidi" w:cstheme="majorBidi"/>
          <w:bCs/>
        </w:rPr>
        <w:t xml:space="preserve"> </w:t>
      </w:r>
      <w:proofErr w:type="spellStart"/>
      <w:r w:rsidRPr="0051544F">
        <w:rPr>
          <w:rFonts w:asciiTheme="majorBidi" w:eastAsia="Times New Roman" w:hAnsiTheme="majorBidi" w:cstheme="majorBidi"/>
          <w:bCs/>
        </w:rPr>
        <w:t>pakuotėje</w:t>
      </w:r>
      <w:proofErr w:type="spellEnd"/>
      <w:r w:rsidRPr="0051544F">
        <w:rPr>
          <w:rFonts w:asciiTheme="majorBidi" w:eastAsia="Times New Roman" w:hAnsiTheme="majorBidi" w:cstheme="majorBidi"/>
          <w:bCs/>
        </w:rPr>
        <w:t xml:space="preserve">, </w:t>
      </w:r>
      <w:proofErr w:type="spellStart"/>
      <w:r w:rsidRPr="0051544F">
        <w:rPr>
          <w:rFonts w:asciiTheme="majorBidi" w:eastAsia="Times New Roman" w:hAnsiTheme="majorBidi" w:cstheme="majorBidi"/>
          <w:bCs/>
        </w:rPr>
        <w:t>su</w:t>
      </w:r>
      <w:proofErr w:type="spellEnd"/>
      <w:r w:rsidRPr="0051544F">
        <w:rPr>
          <w:rFonts w:asciiTheme="majorBidi" w:eastAsia="Times New Roman" w:hAnsiTheme="majorBidi" w:cstheme="majorBidi"/>
          <w:bCs/>
        </w:rPr>
        <w:t xml:space="preserve"> </w:t>
      </w:r>
      <w:proofErr w:type="spellStart"/>
      <w:r w:rsidRPr="0051544F">
        <w:rPr>
          <w:rFonts w:asciiTheme="majorBidi" w:eastAsia="Times New Roman" w:hAnsiTheme="majorBidi" w:cstheme="majorBidi"/>
          <w:bCs/>
        </w:rPr>
        <w:t>pritvirtintomis</w:t>
      </w:r>
      <w:proofErr w:type="spellEnd"/>
      <w:r w:rsidRPr="0051544F">
        <w:rPr>
          <w:rFonts w:asciiTheme="majorBidi" w:eastAsia="Times New Roman" w:hAnsiTheme="majorBidi" w:cstheme="majorBidi"/>
          <w:bCs/>
        </w:rPr>
        <w:t xml:space="preserve"> </w:t>
      </w:r>
      <w:proofErr w:type="spellStart"/>
      <w:r w:rsidRPr="0051544F">
        <w:rPr>
          <w:rFonts w:asciiTheme="majorBidi" w:eastAsia="Times New Roman" w:hAnsiTheme="majorBidi" w:cstheme="majorBidi"/>
          <w:bCs/>
        </w:rPr>
        <w:t>etiketėmis</w:t>
      </w:r>
      <w:proofErr w:type="spellEnd"/>
      <w:r w:rsidRPr="0051544F">
        <w:rPr>
          <w:rFonts w:asciiTheme="majorBidi" w:eastAsia="Times New Roman" w:hAnsiTheme="majorBidi" w:cstheme="majorBidi"/>
          <w:bCs/>
        </w:rPr>
        <w:t xml:space="preserve"> </w:t>
      </w:r>
      <w:proofErr w:type="spellStart"/>
      <w:r w:rsidRPr="0051544F">
        <w:rPr>
          <w:rFonts w:asciiTheme="majorBidi" w:eastAsia="Times New Roman" w:hAnsiTheme="majorBidi" w:cstheme="majorBidi"/>
          <w:bCs/>
        </w:rPr>
        <w:t>ir</w:t>
      </w:r>
      <w:proofErr w:type="spellEnd"/>
      <w:r w:rsidRPr="0051544F">
        <w:rPr>
          <w:rFonts w:asciiTheme="majorBidi" w:eastAsia="Times New Roman" w:hAnsiTheme="majorBidi" w:cstheme="majorBidi"/>
          <w:bCs/>
        </w:rPr>
        <w:t xml:space="preserve"> </w:t>
      </w:r>
      <w:proofErr w:type="spellStart"/>
      <w:r w:rsidRPr="0051544F">
        <w:rPr>
          <w:rFonts w:asciiTheme="majorBidi" w:eastAsia="Times New Roman" w:hAnsiTheme="majorBidi" w:cstheme="majorBidi"/>
          <w:bCs/>
        </w:rPr>
        <w:t>tinkamos</w:t>
      </w:r>
      <w:proofErr w:type="spellEnd"/>
      <w:r w:rsidRPr="0051544F">
        <w:rPr>
          <w:rFonts w:asciiTheme="majorBidi" w:eastAsia="Times New Roman" w:hAnsiTheme="majorBidi" w:cstheme="majorBidi"/>
          <w:bCs/>
        </w:rPr>
        <w:t xml:space="preserve"> </w:t>
      </w:r>
      <w:proofErr w:type="spellStart"/>
      <w:r w:rsidRPr="0051544F">
        <w:rPr>
          <w:rFonts w:asciiTheme="majorBidi" w:eastAsia="Times New Roman" w:hAnsiTheme="majorBidi" w:cstheme="majorBidi"/>
          <w:bCs/>
        </w:rPr>
        <w:t>perparduoti</w:t>
      </w:r>
      <w:proofErr w:type="spellEnd"/>
      <w:r w:rsidRPr="0051544F">
        <w:rPr>
          <w:rFonts w:asciiTheme="majorBidi" w:eastAsia="Times New Roman" w:hAnsiTheme="majorBidi" w:cstheme="majorBidi"/>
          <w:bCs/>
        </w:rPr>
        <w:t>.</w:t>
      </w:r>
    </w:p>
    <w:p w14:paraId="1291E08B" w14:textId="35299E4F" w:rsidR="009D4877" w:rsidRPr="00B055C9" w:rsidRDefault="0051544F" w:rsidP="009D4877">
      <w:pPr>
        <w:spacing w:after="240"/>
        <w:jc w:val="both"/>
        <w:rPr>
          <w:rFonts w:asciiTheme="majorBidi" w:eastAsia="Times New Roman" w:hAnsiTheme="majorBidi" w:cstheme="majorBidi"/>
          <w:bCs/>
          <w:lang w:val="en-GB"/>
        </w:rPr>
      </w:pPr>
      <w:proofErr w:type="spellStart"/>
      <w:r w:rsidRPr="0051544F">
        <w:rPr>
          <w:rFonts w:asciiTheme="majorBidi" w:eastAsia="Times New Roman" w:hAnsiTheme="majorBidi" w:cstheme="majorBidi"/>
          <w:bCs/>
        </w:rPr>
        <w:t>Pateikite</w:t>
      </w:r>
      <w:proofErr w:type="spellEnd"/>
      <w:r w:rsidRPr="0051544F">
        <w:rPr>
          <w:rFonts w:asciiTheme="majorBidi" w:eastAsia="Times New Roman" w:hAnsiTheme="majorBidi" w:cstheme="majorBidi"/>
          <w:bCs/>
        </w:rPr>
        <w:t xml:space="preserve"> </w:t>
      </w:r>
      <w:proofErr w:type="spellStart"/>
      <w:r w:rsidRPr="0051544F">
        <w:rPr>
          <w:rFonts w:asciiTheme="majorBidi" w:eastAsia="Times New Roman" w:hAnsiTheme="majorBidi" w:cstheme="majorBidi"/>
          <w:bCs/>
        </w:rPr>
        <w:t>savo</w:t>
      </w:r>
      <w:proofErr w:type="spellEnd"/>
      <w:r w:rsidRPr="0051544F">
        <w:rPr>
          <w:rFonts w:asciiTheme="majorBidi" w:eastAsia="Times New Roman" w:hAnsiTheme="majorBidi" w:cstheme="majorBidi"/>
          <w:bCs/>
        </w:rPr>
        <w:t xml:space="preserve"> </w:t>
      </w:r>
      <w:proofErr w:type="spellStart"/>
      <w:r w:rsidRPr="0051544F">
        <w:rPr>
          <w:rFonts w:asciiTheme="majorBidi" w:eastAsia="Times New Roman" w:hAnsiTheme="majorBidi" w:cstheme="majorBidi"/>
          <w:bCs/>
        </w:rPr>
        <w:t>informaciją</w:t>
      </w:r>
      <w:proofErr w:type="spellEnd"/>
      <w:r w:rsidRPr="0051544F">
        <w:rPr>
          <w:rFonts w:asciiTheme="majorBidi" w:eastAsia="Times New Roman" w:hAnsiTheme="majorBidi" w:cstheme="majorBidi"/>
          <w:bCs/>
        </w:rPr>
        <w:t>: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2405"/>
        <w:gridCol w:w="6989"/>
      </w:tblGrid>
      <w:tr w:rsidR="009D4877" w:rsidRPr="00B055C9" w14:paraId="32F79931" w14:textId="77777777" w:rsidTr="009D4877">
        <w:tc>
          <w:tcPr>
            <w:tcW w:w="2405" w:type="dxa"/>
            <w:shd w:val="clear" w:color="auto" w:fill="201546"/>
          </w:tcPr>
          <w:p w14:paraId="3A89C387" w14:textId="19DFDBE5" w:rsidR="009D4877" w:rsidRPr="00B055C9" w:rsidRDefault="0051544F" w:rsidP="009D4877">
            <w:pPr>
              <w:spacing w:before="120" w:after="120"/>
              <w:jc w:val="both"/>
              <w:rPr>
                <w:b/>
                <w:bCs/>
                <w:color w:val="FFFFFF" w:themeColor="background1"/>
                <w:lang w:val="en-GB"/>
              </w:rPr>
            </w:pPr>
            <w:proofErr w:type="spellStart"/>
            <w:r w:rsidRPr="0051544F">
              <w:rPr>
                <w:b/>
                <w:bCs/>
                <w:color w:val="FFFFFF" w:themeColor="background1"/>
              </w:rPr>
              <w:t>Vardas</w:t>
            </w:r>
            <w:proofErr w:type="spellEnd"/>
            <w:r w:rsidRPr="0051544F">
              <w:rPr>
                <w:b/>
                <w:bCs/>
                <w:color w:val="FFFFFF" w:themeColor="background1"/>
              </w:rPr>
              <w:t xml:space="preserve">, </w:t>
            </w:r>
            <w:proofErr w:type="spellStart"/>
            <w:r w:rsidRPr="0051544F">
              <w:rPr>
                <w:b/>
                <w:bCs/>
                <w:color w:val="FFFFFF" w:themeColor="background1"/>
              </w:rPr>
              <w:t>pavardė</w:t>
            </w:r>
            <w:proofErr w:type="spellEnd"/>
            <w:r w:rsidRPr="0051544F">
              <w:rPr>
                <w:b/>
                <w:bCs/>
                <w:color w:val="FFFFFF" w:themeColor="background1"/>
              </w:rPr>
              <w:t>:</w:t>
            </w:r>
          </w:p>
        </w:tc>
        <w:tc>
          <w:tcPr>
            <w:tcW w:w="6989" w:type="dxa"/>
          </w:tcPr>
          <w:p w14:paraId="31B62008" w14:textId="77777777" w:rsidR="009D4877" w:rsidRPr="00B055C9" w:rsidRDefault="009D4877" w:rsidP="009D4877">
            <w:pPr>
              <w:spacing w:before="120" w:after="120"/>
              <w:jc w:val="both"/>
              <w:rPr>
                <w:lang w:val="en-GB"/>
              </w:rPr>
            </w:pPr>
          </w:p>
        </w:tc>
      </w:tr>
      <w:tr w:rsidR="009D4877" w:rsidRPr="00B055C9" w14:paraId="0812EF40" w14:textId="77777777" w:rsidTr="009D4877">
        <w:tc>
          <w:tcPr>
            <w:tcW w:w="2405" w:type="dxa"/>
            <w:shd w:val="clear" w:color="auto" w:fill="201546"/>
          </w:tcPr>
          <w:p w14:paraId="5FBCAED0" w14:textId="473C1505" w:rsidR="009D4877" w:rsidRPr="00B055C9" w:rsidRDefault="0051544F" w:rsidP="009D4877">
            <w:pPr>
              <w:spacing w:before="120" w:after="120"/>
              <w:jc w:val="both"/>
              <w:rPr>
                <w:b/>
                <w:bCs/>
                <w:color w:val="FFFFFF" w:themeColor="background1"/>
                <w:lang w:val="en-GB"/>
              </w:rPr>
            </w:pPr>
            <w:proofErr w:type="spellStart"/>
            <w:r w:rsidRPr="0051544F">
              <w:rPr>
                <w:b/>
                <w:bCs/>
                <w:color w:val="FFFFFF" w:themeColor="background1"/>
              </w:rPr>
              <w:t>Adresas</w:t>
            </w:r>
            <w:proofErr w:type="spellEnd"/>
            <w:r w:rsidRPr="0051544F">
              <w:rPr>
                <w:b/>
                <w:bCs/>
                <w:color w:val="FFFFFF" w:themeColor="background1"/>
              </w:rPr>
              <w:t>:</w:t>
            </w:r>
          </w:p>
        </w:tc>
        <w:tc>
          <w:tcPr>
            <w:tcW w:w="6989" w:type="dxa"/>
          </w:tcPr>
          <w:p w14:paraId="006D9C54" w14:textId="77777777" w:rsidR="009D4877" w:rsidRPr="00B055C9" w:rsidRDefault="009D4877" w:rsidP="009D4877">
            <w:pPr>
              <w:spacing w:before="120" w:after="120"/>
              <w:jc w:val="both"/>
              <w:rPr>
                <w:lang w:val="en-GB"/>
              </w:rPr>
            </w:pPr>
          </w:p>
        </w:tc>
      </w:tr>
      <w:tr w:rsidR="009D4877" w:rsidRPr="00B055C9" w14:paraId="0E0DD1B4" w14:textId="77777777" w:rsidTr="009D4877">
        <w:tc>
          <w:tcPr>
            <w:tcW w:w="2405" w:type="dxa"/>
            <w:shd w:val="clear" w:color="auto" w:fill="201546"/>
          </w:tcPr>
          <w:p w14:paraId="63C6519D" w14:textId="32A51E79" w:rsidR="009D4877" w:rsidRPr="00B055C9" w:rsidRDefault="0051544F" w:rsidP="009D4877">
            <w:pPr>
              <w:spacing w:before="120" w:after="120"/>
              <w:jc w:val="both"/>
              <w:rPr>
                <w:b/>
                <w:bCs/>
                <w:color w:val="FFFFFF" w:themeColor="background1"/>
                <w:lang w:val="en-GB"/>
              </w:rPr>
            </w:pPr>
            <w:proofErr w:type="spellStart"/>
            <w:r w:rsidRPr="0051544F">
              <w:rPr>
                <w:b/>
                <w:bCs/>
                <w:color w:val="FFFFFF" w:themeColor="background1"/>
              </w:rPr>
              <w:t>Telefono</w:t>
            </w:r>
            <w:proofErr w:type="spellEnd"/>
            <w:r w:rsidRPr="0051544F">
              <w:rPr>
                <w:b/>
                <w:bCs/>
                <w:color w:val="FFFFFF" w:themeColor="background1"/>
              </w:rPr>
              <w:t xml:space="preserve"> </w:t>
            </w:r>
            <w:proofErr w:type="spellStart"/>
            <w:r w:rsidRPr="0051544F">
              <w:rPr>
                <w:b/>
                <w:bCs/>
                <w:color w:val="FFFFFF" w:themeColor="background1"/>
              </w:rPr>
              <w:t>numeris</w:t>
            </w:r>
            <w:proofErr w:type="spellEnd"/>
            <w:r w:rsidRPr="0051544F">
              <w:rPr>
                <w:b/>
                <w:bCs/>
                <w:color w:val="FFFFFF" w:themeColor="background1"/>
              </w:rPr>
              <w:t>:</w:t>
            </w:r>
          </w:p>
        </w:tc>
        <w:tc>
          <w:tcPr>
            <w:tcW w:w="6989" w:type="dxa"/>
          </w:tcPr>
          <w:p w14:paraId="4A35D3DE" w14:textId="77777777" w:rsidR="009D4877" w:rsidRPr="00B055C9" w:rsidRDefault="009D4877" w:rsidP="009D4877">
            <w:pPr>
              <w:spacing w:before="120" w:after="120"/>
              <w:jc w:val="both"/>
              <w:rPr>
                <w:lang w:val="en-GB"/>
              </w:rPr>
            </w:pPr>
          </w:p>
        </w:tc>
      </w:tr>
      <w:tr w:rsidR="009D4877" w:rsidRPr="00B055C9" w14:paraId="71A5FFA4" w14:textId="77777777" w:rsidTr="009D4877">
        <w:tc>
          <w:tcPr>
            <w:tcW w:w="2405" w:type="dxa"/>
            <w:shd w:val="clear" w:color="auto" w:fill="201546"/>
          </w:tcPr>
          <w:p w14:paraId="59712E96" w14:textId="257DBA44" w:rsidR="009D4877" w:rsidRPr="00B055C9" w:rsidRDefault="0051544F" w:rsidP="009D4877">
            <w:pPr>
              <w:spacing w:before="120" w:after="120"/>
              <w:jc w:val="both"/>
              <w:rPr>
                <w:b/>
                <w:bCs/>
                <w:color w:val="FFFFFF" w:themeColor="background1"/>
                <w:lang w:val="en-GB"/>
              </w:rPr>
            </w:pPr>
            <w:r w:rsidRPr="0051544F">
              <w:rPr>
                <w:b/>
                <w:bCs/>
                <w:color w:val="FFFFFF" w:themeColor="background1"/>
              </w:rPr>
              <w:t xml:space="preserve">El. </w:t>
            </w:r>
            <w:proofErr w:type="spellStart"/>
            <w:r w:rsidRPr="0051544F">
              <w:rPr>
                <w:b/>
                <w:bCs/>
                <w:color w:val="FFFFFF" w:themeColor="background1"/>
              </w:rPr>
              <w:t>pašto</w:t>
            </w:r>
            <w:proofErr w:type="spellEnd"/>
            <w:r w:rsidRPr="0051544F">
              <w:rPr>
                <w:b/>
                <w:bCs/>
                <w:color w:val="FFFFFF" w:themeColor="background1"/>
              </w:rPr>
              <w:t xml:space="preserve"> </w:t>
            </w:r>
            <w:proofErr w:type="spellStart"/>
            <w:r w:rsidRPr="0051544F">
              <w:rPr>
                <w:b/>
                <w:bCs/>
                <w:color w:val="FFFFFF" w:themeColor="background1"/>
              </w:rPr>
              <w:t>adresas</w:t>
            </w:r>
            <w:proofErr w:type="spellEnd"/>
            <w:r w:rsidRPr="0051544F">
              <w:rPr>
                <w:b/>
                <w:bCs/>
                <w:color w:val="FFFFFF" w:themeColor="background1"/>
              </w:rPr>
              <w:t>:</w:t>
            </w:r>
          </w:p>
        </w:tc>
        <w:tc>
          <w:tcPr>
            <w:tcW w:w="6989" w:type="dxa"/>
          </w:tcPr>
          <w:p w14:paraId="32368C02" w14:textId="77777777" w:rsidR="009D4877" w:rsidRPr="00B055C9" w:rsidRDefault="009D4877" w:rsidP="009D4877">
            <w:pPr>
              <w:spacing w:before="120" w:after="120"/>
              <w:jc w:val="both"/>
              <w:rPr>
                <w:lang w:val="en-GB"/>
              </w:rPr>
            </w:pPr>
          </w:p>
        </w:tc>
      </w:tr>
      <w:tr w:rsidR="009D4877" w:rsidRPr="00B055C9" w14:paraId="26F474AA" w14:textId="77777777" w:rsidTr="009D4877">
        <w:tc>
          <w:tcPr>
            <w:tcW w:w="2405" w:type="dxa"/>
            <w:shd w:val="clear" w:color="auto" w:fill="201546"/>
          </w:tcPr>
          <w:p w14:paraId="38451C88" w14:textId="6B0CB560" w:rsidR="009D4877" w:rsidRPr="00B055C9" w:rsidRDefault="0051544F" w:rsidP="009D4877">
            <w:pPr>
              <w:spacing w:before="120" w:after="120"/>
              <w:jc w:val="both"/>
              <w:rPr>
                <w:b/>
                <w:bCs/>
                <w:color w:val="FFFFFF" w:themeColor="background1"/>
                <w:lang w:val="en-GB"/>
              </w:rPr>
            </w:pPr>
            <w:r w:rsidRPr="0051544F">
              <w:rPr>
                <w:b/>
                <w:bCs/>
                <w:color w:val="FFFFFF" w:themeColor="background1"/>
              </w:rPr>
              <w:t xml:space="preserve">Banko </w:t>
            </w:r>
            <w:proofErr w:type="spellStart"/>
            <w:r w:rsidRPr="0051544F">
              <w:rPr>
                <w:b/>
                <w:bCs/>
                <w:color w:val="FFFFFF" w:themeColor="background1"/>
              </w:rPr>
              <w:t>sąskaitos</w:t>
            </w:r>
            <w:proofErr w:type="spellEnd"/>
            <w:r w:rsidRPr="0051544F">
              <w:rPr>
                <w:b/>
                <w:bCs/>
                <w:color w:val="FFFFFF" w:themeColor="background1"/>
              </w:rPr>
              <w:t xml:space="preserve"> Nr.:</w:t>
            </w:r>
          </w:p>
        </w:tc>
        <w:tc>
          <w:tcPr>
            <w:tcW w:w="6989" w:type="dxa"/>
          </w:tcPr>
          <w:p w14:paraId="617D8216" w14:textId="77777777" w:rsidR="009D4877" w:rsidRPr="00B055C9" w:rsidRDefault="009D4877" w:rsidP="009D4877">
            <w:pPr>
              <w:spacing w:before="120" w:after="120"/>
              <w:jc w:val="both"/>
              <w:rPr>
                <w:lang w:val="en-GB"/>
              </w:rPr>
            </w:pPr>
          </w:p>
        </w:tc>
      </w:tr>
    </w:tbl>
    <w:p w14:paraId="575B18EF" w14:textId="6CBE3214" w:rsidR="00012A3C" w:rsidRPr="00B055C9" w:rsidRDefault="0051544F" w:rsidP="009D4877">
      <w:pPr>
        <w:spacing w:after="240"/>
        <w:jc w:val="both"/>
        <w:rPr>
          <w:rFonts w:asciiTheme="majorBidi" w:eastAsia="Times New Roman" w:hAnsiTheme="majorBidi" w:cstheme="majorBidi"/>
          <w:bCs/>
          <w:lang w:val="en-GB"/>
        </w:rPr>
      </w:pPr>
      <w:proofErr w:type="spellStart"/>
      <w:r w:rsidRPr="0051544F">
        <w:rPr>
          <w:rFonts w:asciiTheme="majorBidi" w:eastAsia="Times New Roman" w:hAnsiTheme="majorBidi" w:cstheme="majorBidi"/>
          <w:bCs/>
        </w:rPr>
        <w:t>Pateikite</w:t>
      </w:r>
      <w:proofErr w:type="spellEnd"/>
      <w:r w:rsidRPr="0051544F">
        <w:rPr>
          <w:rFonts w:asciiTheme="majorBidi" w:eastAsia="Times New Roman" w:hAnsiTheme="majorBidi" w:cstheme="majorBidi"/>
          <w:bCs/>
        </w:rPr>
        <w:t xml:space="preserve"> </w:t>
      </w:r>
      <w:proofErr w:type="spellStart"/>
      <w:r w:rsidRPr="0051544F">
        <w:rPr>
          <w:rFonts w:asciiTheme="majorBidi" w:eastAsia="Times New Roman" w:hAnsiTheme="majorBidi" w:cstheme="majorBidi"/>
          <w:bCs/>
        </w:rPr>
        <w:t>užsakymo</w:t>
      </w:r>
      <w:proofErr w:type="spellEnd"/>
      <w:r w:rsidRPr="0051544F">
        <w:rPr>
          <w:rFonts w:asciiTheme="majorBidi" w:eastAsia="Times New Roman" w:hAnsiTheme="majorBidi" w:cstheme="majorBidi"/>
          <w:bCs/>
        </w:rPr>
        <w:t xml:space="preserve"> </w:t>
      </w:r>
      <w:proofErr w:type="spellStart"/>
      <w:r w:rsidRPr="0051544F">
        <w:rPr>
          <w:rFonts w:asciiTheme="majorBidi" w:eastAsia="Times New Roman" w:hAnsiTheme="majorBidi" w:cstheme="majorBidi"/>
          <w:bCs/>
        </w:rPr>
        <w:t>informaciją</w:t>
      </w:r>
      <w:proofErr w:type="spellEnd"/>
      <w:r w:rsidRPr="0051544F">
        <w:rPr>
          <w:rFonts w:asciiTheme="majorBidi" w:eastAsia="Times New Roman" w:hAnsiTheme="majorBidi" w:cstheme="majorBidi"/>
          <w:bCs/>
        </w:rPr>
        <w:t>: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2405"/>
        <w:gridCol w:w="6989"/>
      </w:tblGrid>
      <w:tr w:rsidR="009D4877" w:rsidRPr="00B055C9" w14:paraId="1D2B6628" w14:textId="77777777" w:rsidTr="00DD5B2C">
        <w:tc>
          <w:tcPr>
            <w:tcW w:w="2405" w:type="dxa"/>
            <w:shd w:val="clear" w:color="auto" w:fill="201546"/>
          </w:tcPr>
          <w:p w14:paraId="48C89075" w14:textId="5E9D2E65" w:rsidR="009D4877" w:rsidRPr="00B055C9" w:rsidRDefault="0051544F" w:rsidP="00DD5B2C">
            <w:pPr>
              <w:spacing w:before="120" w:after="120"/>
              <w:jc w:val="both"/>
              <w:rPr>
                <w:b/>
                <w:bCs/>
                <w:color w:val="FFFFFF" w:themeColor="background1"/>
                <w:lang w:val="en-GB"/>
              </w:rPr>
            </w:pPr>
            <w:proofErr w:type="spellStart"/>
            <w:r w:rsidRPr="0051544F">
              <w:rPr>
                <w:b/>
                <w:bCs/>
                <w:color w:val="FFFFFF" w:themeColor="background1"/>
              </w:rPr>
              <w:t>Užsakymo</w:t>
            </w:r>
            <w:proofErr w:type="spellEnd"/>
            <w:r w:rsidRPr="0051544F">
              <w:rPr>
                <w:b/>
                <w:bCs/>
                <w:color w:val="FFFFFF" w:themeColor="background1"/>
              </w:rPr>
              <w:t xml:space="preserve"> Nr.:</w:t>
            </w:r>
          </w:p>
        </w:tc>
        <w:tc>
          <w:tcPr>
            <w:tcW w:w="6989" w:type="dxa"/>
          </w:tcPr>
          <w:p w14:paraId="515AA2FB" w14:textId="77777777" w:rsidR="009D4877" w:rsidRPr="00B055C9" w:rsidRDefault="009D4877" w:rsidP="00DD5B2C">
            <w:pPr>
              <w:spacing w:before="120" w:after="120"/>
              <w:jc w:val="both"/>
              <w:rPr>
                <w:lang w:val="en-GB"/>
              </w:rPr>
            </w:pPr>
          </w:p>
        </w:tc>
      </w:tr>
      <w:tr w:rsidR="009D4877" w:rsidRPr="00B055C9" w14:paraId="7154D9E5" w14:textId="77777777" w:rsidTr="00DD5B2C">
        <w:tc>
          <w:tcPr>
            <w:tcW w:w="2405" w:type="dxa"/>
            <w:shd w:val="clear" w:color="auto" w:fill="201546"/>
          </w:tcPr>
          <w:p w14:paraId="24FAC062" w14:textId="33853643" w:rsidR="009D4877" w:rsidRPr="00B055C9" w:rsidRDefault="00A52981" w:rsidP="009D4877">
            <w:pPr>
              <w:spacing w:before="120" w:after="120"/>
              <w:jc w:val="both"/>
              <w:rPr>
                <w:b/>
                <w:bCs/>
                <w:color w:val="FFFFFF" w:themeColor="background1"/>
                <w:lang w:val="en-GB"/>
              </w:rPr>
            </w:pPr>
            <w:proofErr w:type="spellStart"/>
            <w:r w:rsidRPr="00A52981">
              <w:rPr>
                <w:b/>
                <w:bCs/>
                <w:color w:val="FFFFFF" w:themeColor="background1"/>
              </w:rPr>
              <w:t>Užsakymo</w:t>
            </w:r>
            <w:proofErr w:type="spellEnd"/>
            <w:r w:rsidRPr="00A52981">
              <w:rPr>
                <w:b/>
                <w:bCs/>
                <w:color w:val="FFFFFF" w:themeColor="background1"/>
              </w:rPr>
              <w:t xml:space="preserve"> data:</w:t>
            </w:r>
          </w:p>
        </w:tc>
        <w:tc>
          <w:tcPr>
            <w:tcW w:w="6989" w:type="dxa"/>
          </w:tcPr>
          <w:p w14:paraId="42B33DC0" w14:textId="77777777" w:rsidR="009D4877" w:rsidRPr="00B055C9" w:rsidRDefault="009D4877" w:rsidP="00DD5B2C">
            <w:pPr>
              <w:spacing w:before="120" w:after="120"/>
              <w:jc w:val="both"/>
              <w:rPr>
                <w:lang w:val="en-GB"/>
              </w:rPr>
            </w:pPr>
          </w:p>
        </w:tc>
      </w:tr>
      <w:tr w:rsidR="009D4877" w:rsidRPr="00B055C9" w14:paraId="3A9CCC63" w14:textId="77777777" w:rsidTr="00DD5B2C">
        <w:tc>
          <w:tcPr>
            <w:tcW w:w="2405" w:type="dxa"/>
            <w:shd w:val="clear" w:color="auto" w:fill="201546"/>
          </w:tcPr>
          <w:p w14:paraId="37F1EED5" w14:textId="573B211D" w:rsidR="009D4877" w:rsidRPr="00B055C9" w:rsidRDefault="00A52981" w:rsidP="009D4877">
            <w:pPr>
              <w:spacing w:before="120" w:after="120"/>
              <w:jc w:val="both"/>
              <w:rPr>
                <w:b/>
                <w:bCs/>
                <w:color w:val="FFFFFF" w:themeColor="background1"/>
                <w:lang w:val="en-GB"/>
              </w:rPr>
            </w:pPr>
            <w:proofErr w:type="spellStart"/>
            <w:r w:rsidRPr="00A52981">
              <w:rPr>
                <w:b/>
                <w:bCs/>
                <w:color w:val="FFFFFF" w:themeColor="background1"/>
              </w:rPr>
              <w:t>Pristatymo</w:t>
            </w:r>
            <w:proofErr w:type="spellEnd"/>
            <w:r w:rsidRPr="00A52981">
              <w:rPr>
                <w:b/>
                <w:bCs/>
                <w:color w:val="FFFFFF" w:themeColor="background1"/>
              </w:rPr>
              <w:t xml:space="preserve"> data:</w:t>
            </w:r>
          </w:p>
        </w:tc>
        <w:tc>
          <w:tcPr>
            <w:tcW w:w="6989" w:type="dxa"/>
          </w:tcPr>
          <w:p w14:paraId="576436F2" w14:textId="77777777" w:rsidR="009D4877" w:rsidRPr="00B055C9" w:rsidRDefault="009D4877" w:rsidP="00DD5B2C">
            <w:pPr>
              <w:spacing w:before="120" w:after="120"/>
              <w:jc w:val="both"/>
              <w:rPr>
                <w:lang w:val="en-GB"/>
              </w:rPr>
            </w:pPr>
          </w:p>
        </w:tc>
      </w:tr>
    </w:tbl>
    <w:p w14:paraId="5A2107EA" w14:textId="6731E51B" w:rsidR="009D4877" w:rsidRPr="00B055C9" w:rsidRDefault="00A52981" w:rsidP="00397616">
      <w:pPr>
        <w:spacing w:after="240"/>
        <w:jc w:val="both"/>
        <w:rPr>
          <w:rFonts w:asciiTheme="majorBidi" w:eastAsia="Times New Roman" w:hAnsiTheme="majorBidi" w:cstheme="majorBidi"/>
          <w:bCs/>
          <w:lang w:val="en-GB"/>
        </w:rPr>
      </w:pPr>
      <w:proofErr w:type="spellStart"/>
      <w:r w:rsidRPr="00A52981">
        <w:rPr>
          <w:rFonts w:asciiTheme="majorBidi" w:eastAsia="Times New Roman" w:hAnsiTheme="majorBidi" w:cstheme="majorBidi"/>
          <w:bCs/>
        </w:rPr>
        <w:t>Nurodykite</w:t>
      </w:r>
      <w:proofErr w:type="spellEnd"/>
      <w:r w:rsidRPr="00A52981">
        <w:rPr>
          <w:rFonts w:asciiTheme="majorBidi" w:eastAsia="Times New Roman" w:hAnsiTheme="majorBidi" w:cstheme="majorBidi"/>
          <w:bCs/>
        </w:rPr>
        <w:t xml:space="preserve"> </w:t>
      </w:r>
      <w:proofErr w:type="spellStart"/>
      <w:r w:rsidRPr="00A52981">
        <w:rPr>
          <w:rFonts w:asciiTheme="majorBidi" w:eastAsia="Times New Roman" w:hAnsiTheme="majorBidi" w:cstheme="majorBidi"/>
          <w:bCs/>
        </w:rPr>
        <w:t>grąžinamas</w:t>
      </w:r>
      <w:proofErr w:type="spellEnd"/>
      <w:r w:rsidRPr="00A52981">
        <w:rPr>
          <w:rFonts w:asciiTheme="majorBidi" w:eastAsia="Times New Roman" w:hAnsiTheme="majorBidi" w:cstheme="majorBidi"/>
          <w:bCs/>
        </w:rPr>
        <w:t xml:space="preserve"> </w:t>
      </w:r>
      <w:proofErr w:type="spellStart"/>
      <w:r w:rsidRPr="00A52981">
        <w:rPr>
          <w:rFonts w:asciiTheme="majorBidi" w:eastAsia="Times New Roman" w:hAnsiTheme="majorBidi" w:cstheme="majorBidi"/>
          <w:bCs/>
        </w:rPr>
        <w:t>prekes</w:t>
      </w:r>
      <w:proofErr w:type="spellEnd"/>
      <w:r w:rsidRPr="00A52981">
        <w:rPr>
          <w:rFonts w:asciiTheme="majorBidi" w:eastAsia="Times New Roman" w:hAnsiTheme="majorBidi" w:cstheme="majorBidi"/>
          <w:bCs/>
        </w:rPr>
        <w:t>: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3416"/>
        <w:gridCol w:w="2989"/>
        <w:gridCol w:w="2989"/>
      </w:tblGrid>
      <w:tr w:rsidR="00397616" w:rsidRPr="00B055C9" w14:paraId="277C503A" w14:textId="77777777" w:rsidTr="00397616">
        <w:tc>
          <w:tcPr>
            <w:tcW w:w="3416" w:type="dxa"/>
            <w:shd w:val="clear" w:color="auto" w:fill="201546"/>
          </w:tcPr>
          <w:p w14:paraId="5D146803" w14:textId="4DBE1400" w:rsidR="00397616" w:rsidRPr="00B055C9" w:rsidRDefault="00A52981" w:rsidP="00397616">
            <w:pPr>
              <w:spacing w:before="120" w:after="120"/>
              <w:jc w:val="both"/>
              <w:rPr>
                <w:b/>
                <w:bCs/>
                <w:color w:val="FFFFFF" w:themeColor="background1"/>
                <w:lang w:val="en-GB"/>
              </w:rPr>
            </w:pPr>
            <w:proofErr w:type="spellStart"/>
            <w:r w:rsidRPr="00A52981">
              <w:rPr>
                <w:b/>
                <w:bCs/>
                <w:color w:val="FFFFFF" w:themeColor="background1"/>
              </w:rPr>
              <w:t>Pavadinimas</w:t>
            </w:r>
            <w:proofErr w:type="spellEnd"/>
          </w:p>
        </w:tc>
        <w:tc>
          <w:tcPr>
            <w:tcW w:w="2989" w:type="dxa"/>
            <w:shd w:val="clear" w:color="auto" w:fill="201546"/>
          </w:tcPr>
          <w:p w14:paraId="36291E57" w14:textId="1AFEBA9C" w:rsidR="00397616" w:rsidRPr="00B055C9" w:rsidRDefault="00A52981" w:rsidP="00397616">
            <w:pPr>
              <w:spacing w:before="120" w:after="120"/>
              <w:jc w:val="both"/>
              <w:rPr>
                <w:b/>
                <w:bCs/>
                <w:color w:val="FFFFFF" w:themeColor="background1"/>
                <w:lang w:val="en-GB"/>
              </w:rPr>
            </w:pPr>
            <w:proofErr w:type="spellStart"/>
            <w:r w:rsidRPr="00A52981">
              <w:rPr>
                <w:b/>
                <w:bCs/>
                <w:color w:val="FFFFFF" w:themeColor="background1"/>
              </w:rPr>
              <w:t>Kiekis</w:t>
            </w:r>
            <w:proofErr w:type="spellEnd"/>
          </w:p>
        </w:tc>
        <w:tc>
          <w:tcPr>
            <w:tcW w:w="2989" w:type="dxa"/>
            <w:shd w:val="clear" w:color="auto" w:fill="201546"/>
          </w:tcPr>
          <w:p w14:paraId="72E71E24" w14:textId="1F10AF92" w:rsidR="00397616" w:rsidRPr="00B055C9" w:rsidRDefault="00A52981" w:rsidP="00397616">
            <w:pPr>
              <w:spacing w:before="120" w:after="120"/>
              <w:jc w:val="both"/>
              <w:rPr>
                <w:b/>
                <w:bCs/>
                <w:color w:val="FFFFFF" w:themeColor="background1"/>
                <w:lang w:val="en-GB"/>
              </w:rPr>
            </w:pPr>
            <w:proofErr w:type="spellStart"/>
            <w:r w:rsidRPr="00A52981">
              <w:rPr>
                <w:b/>
                <w:bCs/>
                <w:color w:val="FFFFFF" w:themeColor="background1"/>
              </w:rPr>
              <w:t>Grąžinimo</w:t>
            </w:r>
            <w:proofErr w:type="spellEnd"/>
            <w:r w:rsidRPr="00A52981">
              <w:rPr>
                <w:b/>
                <w:bCs/>
                <w:color w:val="FFFFFF" w:themeColor="background1"/>
              </w:rPr>
              <w:t xml:space="preserve"> </w:t>
            </w:r>
            <w:proofErr w:type="spellStart"/>
            <w:r w:rsidRPr="00A52981">
              <w:rPr>
                <w:b/>
                <w:bCs/>
                <w:color w:val="FFFFFF" w:themeColor="background1"/>
              </w:rPr>
              <w:t>priežastis</w:t>
            </w:r>
            <w:proofErr w:type="spellEnd"/>
          </w:p>
        </w:tc>
      </w:tr>
      <w:tr w:rsidR="00397616" w:rsidRPr="00B055C9" w14:paraId="2A0DC989" w14:textId="77777777" w:rsidTr="00397616">
        <w:tc>
          <w:tcPr>
            <w:tcW w:w="3416" w:type="dxa"/>
          </w:tcPr>
          <w:p w14:paraId="2BA1F6D6" w14:textId="77777777" w:rsidR="00397616" w:rsidRPr="00B055C9" w:rsidRDefault="00397616" w:rsidP="00397616">
            <w:pPr>
              <w:spacing w:before="120" w:after="120"/>
              <w:jc w:val="both"/>
              <w:rPr>
                <w:lang w:val="en-GB"/>
              </w:rPr>
            </w:pPr>
          </w:p>
        </w:tc>
        <w:tc>
          <w:tcPr>
            <w:tcW w:w="2989" w:type="dxa"/>
          </w:tcPr>
          <w:p w14:paraId="7F8733EC" w14:textId="77777777" w:rsidR="00397616" w:rsidRPr="00B055C9" w:rsidRDefault="00397616" w:rsidP="00397616">
            <w:pPr>
              <w:spacing w:before="120" w:after="120"/>
              <w:jc w:val="both"/>
              <w:rPr>
                <w:lang w:val="en-GB"/>
              </w:rPr>
            </w:pPr>
          </w:p>
        </w:tc>
        <w:tc>
          <w:tcPr>
            <w:tcW w:w="2989" w:type="dxa"/>
          </w:tcPr>
          <w:p w14:paraId="00DFF02E" w14:textId="77777777" w:rsidR="00397616" w:rsidRPr="00B055C9" w:rsidRDefault="00397616" w:rsidP="00397616">
            <w:pPr>
              <w:spacing w:before="120" w:after="120"/>
              <w:jc w:val="both"/>
              <w:rPr>
                <w:lang w:val="en-GB"/>
              </w:rPr>
            </w:pPr>
          </w:p>
        </w:tc>
      </w:tr>
    </w:tbl>
    <w:p w14:paraId="20BC6D77" w14:textId="09D343B7" w:rsidR="009D4877" w:rsidRPr="00B055C9" w:rsidRDefault="009D4877" w:rsidP="009D4877">
      <w:pPr>
        <w:jc w:val="both"/>
        <w:rPr>
          <w:lang w:val="en-GB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2405"/>
        <w:gridCol w:w="6989"/>
      </w:tblGrid>
      <w:tr w:rsidR="00397616" w:rsidRPr="00B055C9" w14:paraId="65913E70" w14:textId="77777777" w:rsidTr="00DD5B2C">
        <w:tc>
          <w:tcPr>
            <w:tcW w:w="2405" w:type="dxa"/>
            <w:shd w:val="clear" w:color="auto" w:fill="201546"/>
          </w:tcPr>
          <w:p w14:paraId="177F2028" w14:textId="62A10258" w:rsidR="00397616" w:rsidRPr="00B055C9" w:rsidRDefault="00A52981" w:rsidP="00DD5B2C">
            <w:pPr>
              <w:spacing w:before="120" w:after="120"/>
              <w:jc w:val="both"/>
              <w:rPr>
                <w:b/>
                <w:bCs/>
                <w:color w:val="FFFFFF" w:themeColor="background1"/>
                <w:lang w:val="en-GB"/>
              </w:rPr>
            </w:pPr>
            <w:proofErr w:type="spellStart"/>
            <w:r w:rsidRPr="00A52981">
              <w:rPr>
                <w:b/>
                <w:bCs/>
                <w:color w:val="FFFFFF" w:themeColor="background1"/>
              </w:rPr>
              <w:t>Parašas</w:t>
            </w:r>
            <w:proofErr w:type="spellEnd"/>
            <w:r w:rsidRPr="00A52981">
              <w:rPr>
                <w:b/>
                <w:bCs/>
                <w:color w:val="FFFFFF" w:themeColor="background1"/>
              </w:rPr>
              <w:t>:</w:t>
            </w:r>
          </w:p>
        </w:tc>
        <w:tc>
          <w:tcPr>
            <w:tcW w:w="6989" w:type="dxa"/>
          </w:tcPr>
          <w:p w14:paraId="030157C8" w14:textId="77777777" w:rsidR="00397616" w:rsidRPr="00B055C9" w:rsidRDefault="00397616" w:rsidP="00DD5B2C">
            <w:pPr>
              <w:spacing w:before="120" w:after="120"/>
              <w:jc w:val="both"/>
              <w:rPr>
                <w:lang w:val="en-GB"/>
              </w:rPr>
            </w:pPr>
          </w:p>
        </w:tc>
      </w:tr>
    </w:tbl>
    <w:p w14:paraId="08D96833" w14:textId="5490245A" w:rsidR="00397616" w:rsidRPr="00724C9E" w:rsidRDefault="00A52981" w:rsidP="00A52981">
      <w:pPr>
        <w:jc w:val="both"/>
        <w:outlineLvl w:val="4"/>
        <w:rPr>
          <w:rFonts w:asciiTheme="majorBidi" w:hAnsiTheme="majorBidi" w:cstheme="majorBidi"/>
          <w:sz w:val="20"/>
          <w:szCs w:val="20"/>
          <w:lang w:val="en-GB"/>
        </w:rPr>
      </w:pPr>
      <w:proofErr w:type="spellStart"/>
      <w:r w:rsidRPr="00A52981">
        <w:rPr>
          <w:rFonts w:asciiTheme="majorBidi" w:eastAsia="Times New Roman" w:hAnsiTheme="majorBidi" w:cstheme="majorBidi"/>
          <w:bCs/>
          <w:i/>
          <w:iCs/>
          <w:sz w:val="20"/>
          <w:szCs w:val="20"/>
        </w:rPr>
        <w:t>Ši</w:t>
      </w:r>
      <w:proofErr w:type="spellEnd"/>
      <w:r w:rsidRPr="00A52981">
        <w:rPr>
          <w:rFonts w:asciiTheme="majorBidi" w:eastAsia="Times New Roman" w:hAnsiTheme="majorBidi" w:cstheme="majorBidi"/>
          <w:bCs/>
          <w:i/>
          <w:iCs/>
          <w:sz w:val="20"/>
          <w:szCs w:val="20"/>
        </w:rPr>
        <w:t xml:space="preserve"> forma </w:t>
      </w:r>
      <w:proofErr w:type="spellStart"/>
      <w:r w:rsidRPr="00A52981">
        <w:rPr>
          <w:rFonts w:asciiTheme="majorBidi" w:eastAsia="Times New Roman" w:hAnsiTheme="majorBidi" w:cstheme="majorBidi"/>
          <w:bCs/>
          <w:i/>
          <w:iCs/>
          <w:sz w:val="20"/>
          <w:szCs w:val="20"/>
        </w:rPr>
        <w:t>sukurta</w:t>
      </w:r>
      <w:proofErr w:type="spellEnd"/>
      <w:r w:rsidRPr="00A52981">
        <w:rPr>
          <w:rFonts w:asciiTheme="majorBidi" w:eastAsia="Times New Roman" w:hAnsiTheme="majorBidi" w:cstheme="majorBidi"/>
          <w:bCs/>
          <w:i/>
          <w:iCs/>
          <w:sz w:val="20"/>
          <w:szCs w:val="20"/>
        </w:rPr>
        <w:t xml:space="preserve"> </w:t>
      </w:r>
      <w:hyperlink r:id="rId10" w:history="1">
        <w:r w:rsidRPr="00A52981">
          <w:rPr>
            <w:rStyle w:val="Hipersaitas"/>
            <w:rFonts w:asciiTheme="majorBidi" w:eastAsia="Times New Roman" w:hAnsiTheme="majorBidi" w:cstheme="majorBidi"/>
            <w:bCs/>
            <w:i/>
            <w:iCs/>
            <w:sz w:val="20"/>
            <w:szCs w:val="20"/>
          </w:rPr>
          <w:t>„Glimstedt dokas“</w:t>
        </w:r>
      </w:hyperlink>
      <w:r w:rsidRPr="00A52981">
        <w:rPr>
          <w:rFonts w:asciiTheme="majorBidi" w:eastAsia="Times New Roman" w:hAnsiTheme="majorBidi" w:cstheme="majorBidi"/>
          <w:bCs/>
          <w:i/>
          <w:iCs/>
          <w:sz w:val="20"/>
          <w:szCs w:val="20"/>
        </w:rPr>
        <w:t>. „</w:t>
      </w:r>
      <w:proofErr w:type="spellStart"/>
      <w:proofErr w:type="gramStart"/>
      <w:r w:rsidRPr="00A52981">
        <w:rPr>
          <w:rFonts w:asciiTheme="majorBidi" w:eastAsia="Times New Roman" w:hAnsiTheme="majorBidi" w:cstheme="majorBidi"/>
          <w:bCs/>
          <w:i/>
          <w:iCs/>
          <w:sz w:val="20"/>
          <w:szCs w:val="20"/>
        </w:rPr>
        <w:t>Glimstedt</w:t>
      </w:r>
      <w:proofErr w:type="spellEnd"/>
      <w:r w:rsidRPr="00A52981">
        <w:rPr>
          <w:rFonts w:asciiTheme="majorBidi" w:eastAsia="Times New Roman" w:hAnsiTheme="majorBidi" w:cstheme="majorBidi"/>
          <w:bCs/>
          <w:i/>
          <w:iCs/>
          <w:sz w:val="20"/>
          <w:szCs w:val="20"/>
        </w:rPr>
        <w:t xml:space="preserve">“ </w:t>
      </w:r>
      <w:proofErr w:type="spellStart"/>
      <w:r w:rsidRPr="00A52981">
        <w:rPr>
          <w:rFonts w:asciiTheme="majorBidi" w:eastAsia="Times New Roman" w:hAnsiTheme="majorBidi" w:cstheme="majorBidi"/>
          <w:bCs/>
          <w:i/>
          <w:iCs/>
          <w:sz w:val="20"/>
          <w:szCs w:val="20"/>
        </w:rPr>
        <w:t>advokatų</w:t>
      </w:r>
      <w:proofErr w:type="spellEnd"/>
      <w:proofErr w:type="gramEnd"/>
      <w:r w:rsidRPr="00A52981">
        <w:rPr>
          <w:rFonts w:asciiTheme="majorBidi" w:eastAsia="Times New Roman" w:hAnsiTheme="majorBidi" w:cstheme="majorBidi"/>
          <w:bCs/>
          <w:i/>
          <w:iCs/>
          <w:sz w:val="20"/>
          <w:szCs w:val="20"/>
        </w:rPr>
        <w:t xml:space="preserve"> </w:t>
      </w:r>
      <w:proofErr w:type="spellStart"/>
      <w:r w:rsidRPr="00A52981">
        <w:rPr>
          <w:rFonts w:asciiTheme="majorBidi" w:eastAsia="Times New Roman" w:hAnsiTheme="majorBidi" w:cstheme="majorBidi"/>
          <w:bCs/>
          <w:i/>
          <w:iCs/>
          <w:sz w:val="20"/>
          <w:szCs w:val="20"/>
        </w:rPr>
        <w:t>kontorai</w:t>
      </w:r>
      <w:proofErr w:type="spellEnd"/>
      <w:r w:rsidRPr="00A52981">
        <w:rPr>
          <w:rFonts w:asciiTheme="majorBidi" w:eastAsia="Times New Roman" w:hAnsiTheme="majorBidi" w:cstheme="majorBidi"/>
          <w:bCs/>
          <w:i/>
          <w:iCs/>
          <w:sz w:val="20"/>
          <w:szCs w:val="20"/>
        </w:rPr>
        <w:t xml:space="preserve"> </w:t>
      </w:r>
      <w:proofErr w:type="spellStart"/>
      <w:r w:rsidRPr="00A52981">
        <w:rPr>
          <w:rFonts w:asciiTheme="majorBidi" w:eastAsia="Times New Roman" w:hAnsiTheme="majorBidi" w:cstheme="majorBidi"/>
          <w:bCs/>
          <w:i/>
          <w:iCs/>
          <w:sz w:val="20"/>
          <w:szCs w:val="20"/>
        </w:rPr>
        <w:t>priklauso</w:t>
      </w:r>
      <w:proofErr w:type="spellEnd"/>
      <w:r w:rsidRPr="00A52981">
        <w:rPr>
          <w:rFonts w:asciiTheme="majorBidi" w:eastAsia="Times New Roman" w:hAnsiTheme="majorBidi" w:cstheme="majorBidi"/>
          <w:bCs/>
          <w:i/>
          <w:iCs/>
          <w:sz w:val="20"/>
          <w:szCs w:val="20"/>
        </w:rPr>
        <w:t xml:space="preserve"> </w:t>
      </w:r>
      <w:proofErr w:type="spellStart"/>
      <w:r w:rsidRPr="00A52981">
        <w:rPr>
          <w:rFonts w:asciiTheme="majorBidi" w:eastAsia="Times New Roman" w:hAnsiTheme="majorBidi" w:cstheme="majorBidi"/>
          <w:bCs/>
          <w:i/>
          <w:iCs/>
          <w:sz w:val="20"/>
          <w:szCs w:val="20"/>
        </w:rPr>
        <w:t>šio</w:t>
      </w:r>
      <w:proofErr w:type="spellEnd"/>
      <w:r w:rsidRPr="00A52981">
        <w:rPr>
          <w:rFonts w:asciiTheme="majorBidi" w:eastAsia="Times New Roman" w:hAnsiTheme="majorBidi" w:cstheme="majorBidi"/>
          <w:bCs/>
          <w:i/>
          <w:iCs/>
          <w:sz w:val="20"/>
          <w:szCs w:val="20"/>
        </w:rPr>
        <w:t xml:space="preserve"> </w:t>
      </w:r>
      <w:proofErr w:type="spellStart"/>
      <w:r w:rsidRPr="00A52981">
        <w:rPr>
          <w:rFonts w:asciiTheme="majorBidi" w:eastAsia="Times New Roman" w:hAnsiTheme="majorBidi" w:cstheme="majorBidi"/>
          <w:bCs/>
          <w:i/>
          <w:iCs/>
          <w:sz w:val="20"/>
          <w:szCs w:val="20"/>
        </w:rPr>
        <w:t>teksto</w:t>
      </w:r>
      <w:proofErr w:type="spellEnd"/>
      <w:r w:rsidRPr="00A52981">
        <w:rPr>
          <w:rFonts w:asciiTheme="majorBidi" w:eastAsia="Times New Roman" w:hAnsiTheme="majorBidi" w:cstheme="majorBidi"/>
          <w:bCs/>
          <w:i/>
          <w:iCs/>
          <w:sz w:val="20"/>
          <w:szCs w:val="20"/>
        </w:rPr>
        <w:t xml:space="preserve"> </w:t>
      </w:r>
      <w:proofErr w:type="spellStart"/>
      <w:r w:rsidRPr="00A52981">
        <w:rPr>
          <w:rFonts w:asciiTheme="majorBidi" w:eastAsia="Times New Roman" w:hAnsiTheme="majorBidi" w:cstheme="majorBidi"/>
          <w:bCs/>
          <w:i/>
          <w:iCs/>
          <w:sz w:val="20"/>
          <w:szCs w:val="20"/>
        </w:rPr>
        <w:t>autorių</w:t>
      </w:r>
      <w:proofErr w:type="spellEnd"/>
      <w:r w:rsidRPr="00A52981">
        <w:rPr>
          <w:rFonts w:asciiTheme="majorBidi" w:eastAsia="Times New Roman" w:hAnsiTheme="majorBidi" w:cstheme="majorBidi"/>
          <w:bCs/>
          <w:i/>
          <w:iCs/>
          <w:sz w:val="20"/>
          <w:szCs w:val="20"/>
        </w:rPr>
        <w:t xml:space="preserve"> </w:t>
      </w:r>
      <w:proofErr w:type="spellStart"/>
      <w:r w:rsidRPr="00A52981">
        <w:rPr>
          <w:rFonts w:asciiTheme="majorBidi" w:eastAsia="Times New Roman" w:hAnsiTheme="majorBidi" w:cstheme="majorBidi"/>
          <w:bCs/>
          <w:i/>
          <w:iCs/>
          <w:sz w:val="20"/>
          <w:szCs w:val="20"/>
        </w:rPr>
        <w:t>teisės</w:t>
      </w:r>
      <w:proofErr w:type="spellEnd"/>
      <w:r w:rsidRPr="00A52981">
        <w:rPr>
          <w:rFonts w:asciiTheme="majorBidi" w:eastAsia="Times New Roman" w:hAnsiTheme="majorBidi" w:cstheme="majorBidi"/>
          <w:bCs/>
          <w:i/>
          <w:iCs/>
          <w:sz w:val="20"/>
          <w:szCs w:val="20"/>
        </w:rPr>
        <w:t xml:space="preserve"> </w:t>
      </w:r>
      <w:proofErr w:type="spellStart"/>
      <w:r w:rsidRPr="00A52981">
        <w:rPr>
          <w:rFonts w:asciiTheme="majorBidi" w:eastAsia="Times New Roman" w:hAnsiTheme="majorBidi" w:cstheme="majorBidi"/>
          <w:bCs/>
          <w:i/>
          <w:iCs/>
          <w:sz w:val="20"/>
          <w:szCs w:val="20"/>
        </w:rPr>
        <w:t>ir</w:t>
      </w:r>
      <w:proofErr w:type="spellEnd"/>
      <w:r w:rsidRPr="00A52981">
        <w:rPr>
          <w:rFonts w:asciiTheme="majorBidi" w:eastAsia="Times New Roman" w:hAnsiTheme="majorBidi" w:cstheme="majorBidi"/>
          <w:bCs/>
          <w:i/>
          <w:iCs/>
          <w:sz w:val="20"/>
          <w:szCs w:val="20"/>
        </w:rPr>
        <w:t xml:space="preserve"> ji </w:t>
      </w:r>
      <w:proofErr w:type="spellStart"/>
      <w:r w:rsidRPr="00A52981">
        <w:rPr>
          <w:rFonts w:asciiTheme="majorBidi" w:eastAsia="Times New Roman" w:hAnsiTheme="majorBidi" w:cstheme="majorBidi"/>
          <w:bCs/>
          <w:i/>
          <w:iCs/>
          <w:sz w:val="20"/>
          <w:szCs w:val="20"/>
        </w:rPr>
        <w:t>leidžia</w:t>
      </w:r>
      <w:proofErr w:type="spellEnd"/>
      <w:r w:rsidRPr="00A52981">
        <w:rPr>
          <w:rFonts w:asciiTheme="majorBidi" w:eastAsia="Times New Roman" w:hAnsiTheme="majorBidi" w:cstheme="majorBidi"/>
          <w:bCs/>
          <w:i/>
          <w:iCs/>
          <w:sz w:val="20"/>
          <w:szCs w:val="20"/>
        </w:rPr>
        <w:t xml:space="preserve"> </w:t>
      </w:r>
      <w:proofErr w:type="spellStart"/>
      <w:r w:rsidRPr="00A52981">
        <w:rPr>
          <w:rFonts w:asciiTheme="majorBidi" w:eastAsia="Times New Roman" w:hAnsiTheme="majorBidi" w:cstheme="majorBidi"/>
          <w:bCs/>
          <w:i/>
          <w:iCs/>
          <w:sz w:val="20"/>
          <w:szCs w:val="20"/>
        </w:rPr>
        <w:t>Danutei</w:t>
      </w:r>
      <w:proofErr w:type="spellEnd"/>
      <w:r w:rsidRPr="00A52981">
        <w:rPr>
          <w:rFonts w:asciiTheme="majorBidi" w:eastAsia="Times New Roman" w:hAnsiTheme="majorBidi" w:cstheme="majorBidi"/>
          <w:bCs/>
          <w:i/>
          <w:iCs/>
          <w:sz w:val="20"/>
          <w:szCs w:val="20"/>
        </w:rPr>
        <w:t xml:space="preserve"> Okunevičiūtei </w:t>
      </w:r>
      <w:proofErr w:type="spellStart"/>
      <w:r w:rsidRPr="00A52981">
        <w:rPr>
          <w:rFonts w:asciiTheme="majorBidi" w:eastAsia="Times New Roman" w:hAnsiTheme="majorBidi" w:cstheme="majorBidi"/>
          <w:bCs/>
          <w:i/>
          <w:iCs/>
          <w:sz w:val="20"/>
          <w:szCs w:val="20"/>
        </w:rPr>
        <w:t>naudoti</w:t>
      </w:r>
      <w:proofErr w:type="spellEnd"/>
      <w:r w:rsidRPr="00A52981">
        <w:rPr>
          <w:rFonts w:asciiTheme="majorBidi" w:eastAsia="Times New Roman" w:hAnsiTheme="majorBidi" w:cstheme="majorBidi"/>
          <w:bCs/>
          <w:i/>
          <w:iCs/>
          <w:sz w:val="20"/>
          <w:szCs w:val="20"/>
        </w:rPr>
        <w:t xml:space="preserve"> </w:t>
      </w:r>
      <w:proofErr w:type="spellStart"/>
      <w:r w:rsidRPr="00A52981">
        <w:rPr>
          <w:rFonts w:asciiTheme="majorBidi" w:eastAsia="Times New Roman" w:hAnsiTheme="majorBidi" w:cstheme="majorBidi"/>
          <w:bCs/>
          <w:i/>
          <w:iCs/>
          <w:sz w:val="20"/>
          <w:szCs w:val="20"/>
        </w:rPr>
        <w:t>šią</w:t>
      </w:r>
      <w:proofErr w:type="spellEnd"/>
      <w:r w:rsidRPr="00A52981">
        <w:rPr>
          <w:rFonts w:asciiTheme="majorBidi" w:eastAsia="Times New Roman" w:hAnsiTheme="majorBidi" w:cstheme="majorBidi"/>
          <w:bCs/>
          <w:i/>
          <w:iCs/>
          <w:sz w:val="20"/>
          <w:szCs w:val="20"/>
        </w:rPr>
        <w:t xml:space="preserve"> </w:t>
      </w:r>
      <w:proofErr w:type="spellStart"/>
      <w:r w:rsidRPr="00A52981">
        <w:rPr>
          <w:rFonts w:asciiTheme="majorBidi" w:eastAsia="Times New Roman" w:hAnsiTheme="majorBidi" w:cstheme="majorBidi"/>
          <w:bCs/>
          <w:i/>
          <w:iCs/>
          <w:sz w:val="20"/>
          <w:szCs w:val="20"/>
        </w:rPr>
        <w:t>formą</w:t>
      </w:r>
      <w:proofErr w:type="spellEnd"/>
      <w:r w:rsidRPr="00A52981">
        <w:rPr>
          <w:rFonts w:asciiTheme="majorBidi" w:eastAsia="Times New Roman" w:hAnsiTheme="majorBidi" w:cstheme="majorBidi"/>
          <w:bCs/>
          <w:i/>
          <w:iCs/>
          <w:sz w:val="20"/>
          <w:szCs w:val="20"/>
        </w:rPr>
        <w:t xml:space="preserve"> </w:t>
      </w:r>
      <w:hyperlink r:id="rId11" w:history="1">
        <w:r w:rsidRPr="00A52981">
          <w:rPr>
            <w:rStyle w:val="Hipersaitas"/>
            <w:rFonts w:asciiTheme="majorBidi" w:eastAsia="Times New Roman" w:hAnsiTheme="majorBidi" w:cstheme="majorBidi"/>
            <w:bCs/>
            <w:i/>
            <w:iCs/>
            <w:sz w:val="20"/>
            <w:szCs w:val="20"/>
          </w:rPr>
          <w:t>http://www.doke.lt/</w:t>
        </w:r>
      </w:hyperlink>
      <w:r w:rsidRPr="00A52981">
        <w:rPr>
          <w:rFonts w:asciiTheme="majorBidi" w:eastAsia="Times New Roman" w:hAnsiTheme="majorBidi" w:cstheme="majorBidi"/>
          <w:bCs/>
          <w:i/>
          <w:iCs/>
          <w:sz w:val="20"/>
          <w:szCs w:val="20"/>
        </w:rPr>
        <w:t xml:space="preserve"> </w:t>
      </w:r>
      <w:proofErr w:type="spellStart"/>
      <w:r w:rsidRPr="00A52981">
        <w:rPr>
          <w:rFonts w:asciiTheme="majorBidi" w:eastAsia="Times New Roman" w:hAnsiTheme="majorBidi" w:cstheme="majorBidi"/>
          <w:bCs/>
          <w:i/>
          <w:iCs/>
          <w:sz w:val="20"/>
          <w:szCs w:val="20"/>
        </w:rPr>
        <w:t>internetinei</w:t>
      </w:r>
      <w:proofErr w:type="spellEnd"/>
      <w:r w:rsidRPr="00A52981">
        <w:rPr>
          <w:rFonts w:asciiTheme="majorBidi" w:eastAsia="Times New Roman" w:hAnsiTheme="majorBidi" w:cstheme="majorBidi"/>
          <w:bCs/>
          <w:i/>
          <w:iCs/>
          <w:sz w:val="20"/>
          <w:szCs w:val="20"/>
        </w:rPr>
        <w:t xml:space="preserve"> </w:t>
      </w:r>
      <w:proofErr w:type="spellStart"/>
      <w:r w:rsidRPr="00A52981">
        <w:rPr>
          <w:rFonts w:asciiTheme="majorBidi" w:eastAsia="Times New Roman" w:hAnsiTheme="majorBidi" w:cstheme="majorBidi"/>
          <w:bCs/>
          <w:i/>
          <w:iCs/>
          <w:sz w:val="20"/>
          <w:szCs w:val="20"/>
        </w:rPr>
        <w:t>parduotuvei</w:t>
      </w:r>
      <w:proofErr w:type="spellEnd"/>
      <w:r w:rsidRPr="00A52981">
        <w:rPr>
          <w:rFonts w:asciiTheme="majorBidi" w:eastAsia="Times New Roman" w:hAnsiTheme="majorBidi" w:cstheme="majorBidi"/>
          <w:bCs/>
          <w:i/>
          <w:iCs/>
          <w:sz w:val="20"/>
          <w:szCs w:val="20"/>
        </w:rPr>
        <w:t xml:space="preserve">. Be </w:t>
      </w:r>
      <w:proofErr w:type="spellStart"/>
      <w:r w:rsidRPr="00A52981">
        <w:rPr>
          <w:rFonts w:asciiTheme="majorBidi" w:eastAsia="Times New Roman" w:hAnsiTheme="majorBidi" w:cstheme="majorBidi"/>
          <w:bCs/>
          <w:i/>
          <w:iCs/>
          <w:sz w:val="20"/>
          <w:szCs w:val="20"/>
        </w:rPr>
        <w:t>rašytinio</w:t>
      </w:r>
      <w:proofErr w:type="spellEnd"/>
      <w:r w:rsidRPr="00A52981">
        <w:rPr>
          <w:rFonts w:asciiTheme="majorBidi" w:eastAsia="Times New Roman" w:hAnsiTheme="majorBidi" w:cstheme="majorBidi"/>
          <w:bCs/>
          <w:i/>
          <w:iCs/>
          <w:sz w:val="20"/>
          <w:szCs w:val="20"/>
        </w:rPr>
        <w:t xml:space="preserve"> „</w:t>
      </w:r>
      <w:proofErr w:type="spellStart"/>
      <w:r w:rsidRPr="00A52981">
        <w:rPr>
          <w:rFonts w:asciiTheme="majorBidi" w:eastAsia="Times New Roman" w:hAnsiTheme="majorBidi" w:cstheme="majorBidi"/>
          <w:bCs/>
          <w:i/>
          <w:iCs/>
          <w:sz w:val="20"/>
          <w:szCs w:val="20"/>
        </w:rPr>
        <w:t>Glimstedt</w:t>
      </w:r>
      <w:proofErr w:type="spellEnd"/>
      <w:r w:rsidRPr="00A52981">
        <w:rPr>
          <w:rFonts w:asciiTheme="majorBidi" w:eastAsia="Times New Roman" w:hAnsiTheme="majorBidi" w:cstheme="majorBidi"/>
          <w:bCs/>
          <w:i/>
          <w:iCs/>
          <w:sz w:val="20"/>
          <w:szCs w:val="20"/>
        </w:rPr>
        <w:t xml:space="preserve">“ </w:t>
      </w:r>
      <w:proofErr w:type="spellStart"/>
      <w:r w:rsidRPr="00A52981">
        <w:rPr>
          <w:rFonts w:asciiTheme="majorBidi" w:eastAsia="Times New Roman" w:hAnsiTheme="majorBidi" w:cstheme="majorBidi"/>
          <w:bCs/>
          <w:i/>
          <w:iCs/>
          <w:sz w:val="20"/>
          <w:szCs w:val="20"/>
        </w:rPr>
        <w:lastRenderedPageBreak/>
        <w:t>leidimo</w:t>
      </w:r>
      <w:proofErr w:type="spellEnd"/>
      <w:r w:rsidRPr="00A52981">
        <w:rPr>
          <w:rFonts w:asciiTheme="majorBidi" w:eastAsia="Times New Roman" w:hAnsiTheme="majorBidi" w:cstheme="majorBidi"/>
          <w:bCs/>
          <w:i/>
          <w:iCs/>
          <w:sz w:val="20"/>
          <w:szCs w:val="20"/>
        </w:rPr>
        <w:t xml:space="preserve"> </w:t>
      </w:r>
      <w:proofErr w:type="spellStart"/>
      <w:r w:rsidRPr="00A52981">
        <w:rPr>
          <w:rFonts w:asciiTheme="majorBidi" w:eastAsia="Times New Roman" w:hAnsiTheme="majorBidi" w:cstheme="majorBidi"/>
          <w:bCs/>
          <w:i/>
          <w:iCs/>
          <w:sz w:val="20"/>
          <w:szCs w:val="20"/>
        </w:rPr>
        <w:t>draudžiama</w:t>
      </w:r>
      <w:proofErr w:type="spellEnd"/>
      <w:r w:rsidRPr="00A52981">
        <w:rPr>
          <w:rFonts w:asciiTheme="majorBidi" w:eastAsia="Times New Roman" w:hAnsiTheme="majorBidi" w:cstheme="majorBidi"/>
          <w:bCs/>
          <w:i/>
          <w:iCs/>
          <w:sz w:val="20"/>
          <w:szCs w:val="20"/>
        </w:rPr>
        <w:t xml:space="preserve"> </w:t>
      </w:r>
      <w:proofErr w:type="spellStart"/>
      <w:r w:rsidRPr="00A52981">
        <w:rPr>
          <w:rFonts w:asciiTheme="majorBidi" w:eastAsia="Times New Roman" w:hAnsiTheme="majorBidi" w:cstheme="majorBidi"/>
          <w:bCs/>
          <w:i/>
          <w:iCs/>
          <w:sz w:val="20"/>
          <w:szCs w:val="20"/>
        </w:rPr>
        <w:t>atgaminti</w:t>
      </w:r>
      <w:proofErr w:type="spellEnd"/>
      <w:r w:rsidRPr="00A52981">
        <w:rPr>
          <w:rFonts w:asciiTheme="majorBidi" w:eastAsia="Times New Roman" w:hAnsiTheme="majorBidi" w:cstheme="majorBidi"/>
          <w:bCs/>
          <w:i/>
          <w:iCs/>
          <w:sz w:val="20"/>
          <w:szCs w:val="20"/>
        </w:rPr>
        <w:t xml:space="preserve"> </w:t>
      </w:r>
      <w:proofErr w:type="spellStart"/>
      <w:r w:rsidRPr="00A52981">
        <w:rPr>
          <w:rFonts w:asciiTheme="majorBidi" w:eastAsia="Times New Roman" w:hAnsiTheme="majorBidi" w:cstheme="majorBidi"/>
          <w:bCs/>
          <w:i/>
          <w:iCs/>
          <w:sz w:val="20"/>
          <w:szCs w:val="20"/>
        </w:rPr>
        <w:t>ar</w:t>
      </w:r>
      <w:proofErr w:type="spellEnd"/>
      <w:r w:rsidRPr="00A52981">
        <w:rPr>
          <w:rFonts w:asciiTheme="majorBidi" w:eastAsia="Times New Roman" w:hAnsiTheme="majorBidi" w:cstheme="majorBidi"/>
          <w:bCs/>
          <w:i/>
          <w:iCs/>
          <w:sz w:val="20"/>
          <w:szCs w:val="20"/>
        </w:rPr>
        <w:t xml:space="preserve"> </w:t>
      </w:r>
      <w:proofErr w:type="spellStart"/>
      <w:r w:rsidRPr="00A52981">
        <w:rPr>
          <w:rFonts w:asciiTheme="majorBidi" w:eastAsia="Times New Roman" w:hAnsiTheme="majorBidi" w:cstheme="majorBidi"/>
          <w:bCs/>
          <w:i/>
          <w:iCs/>
          <w:sz w:val="20"/>
          <w:szCs w:val="20"/>
        </w:rPr>
        <w:t>kitaip</w:t>
      </w:r>
      <w:proofErr w:type="spellEnd"/>
      <w:r w:rsidRPr="00A52981">
        <w:rPr>
          <w:rFonts w:asciiTheme="majorBidi" w:eastAsia="Times New Roman" w:hAnsiTheme="majorBidi" w:cstheme="majorBidi"/>
          <w:bCs/>
          <w:i/>
          <w:iCs/>
          <w:sz w:val="20"/>
          <w:szCs w:val="20"/>
        </w:rPr>
        <w:t xml:space="preserve"> </w:t>
      </w:r>
      <w:proofErr w:type="spellStart"/>
      <w:r w:rsidRPr="00A52981">
        <w:rPr>
          <w:rFonts w:asciiTheme="majorBidi" w:eastAsia="Times New Roman" w:hAnsiTheme="majorBidi" w:cstheme="majorBidi"/>
          <w:bCs/>
          <w:i/>
          <w:iCs/>
          <w:sz w:val="20"/>
          <w:szCs w:val="20"/>
        </w:rPr>
        <w:t>naudoti</w:t>
      </w:r>
      <w:proofErr w:type="spellEnd"/>
      <w:r w:rsidRPr="00A52981">
        <w:rPr>
          <w:rFonts w:asciiTheme="majorBidi" w:eastAsia="Times New Roman" w:hAnsiTheme="majorBidi" w:cstheme="majorBidi"/>
          <w:bCs/>
          <w:i/>
          <w:iCs/>
          <w:sz w:val="20"/>
          <w:szCs w:val="20"/>
        </w:rPr>
        <w:t xml:space="preserve"> </w:t>
      </w:r>
      <w:proofErr w:type="spellStart"/>
      <w:r w:rsidRPr="00A52981">
        <w:rPr>
          <w:rFonts w:asciiTheme="majorBidi" w:eastAsia="Times New Roman" w:hAnsiTheme="majorBidi" w:cstheme="majorBidi"/>
          <w:bCs/>
          <w:i/>
          <w:iCs/>
          <w:sz w:val="20"/>
          <w:szCs w:val="20"/>
        </w:rPr>
        <w:t>šią</w:t>
      </w:r>
      <w:proofErr w:type="spellEnd"/>
      <w:r w:rsidRPr="00A52981">
        <w:rPr>
          <w:rFonts w:asciiTheme="majorBidi" w:eastAsia="Times New Roman" w:hAnsiTheme="majorBidi" w:cstheme="majorBidi"/>
          <w:bCs/>
          <w:i/>
          <w:iCs/>
          <w:sz w:val="20"/>
          <w:szCs w:val="20"/>
        </w:rPr>
        <w:t xml:space="preserve"> </w:t>
      </w:r>
      <w:proofErr w:type="spellStart"/>
      <w:r w:rsidRPr="00A52981">
        <w:rPr>
          <w:rFonts w:asciiTheme="majorBidi" w:eastAsia="Times New Roman" w:hAnsiTheme="majorBidi" w:cstheme="majorBidi"/>
          <w:bCs/>
          <w:i/>
          <w:iCs/>
          <w:sz w:val="20"/>
          <w:szCs w:val="20"/>
        </w:rPr>
        <w:t>formą</w:t>
      </w:r>
      <w:proofErr w:type="spellEnd"/>
      <w:r w:rsidRPr="00A52981">
        <w:rPr>
          <w:rFonts w:asciiTheme="majorBidi" w:eastAsia="Times New Roman" w:hAnsiTheme="majorBidi" w:cstheme="majorBidi"/>
          <w:bCs/>
          <w:i/>
          <w:iCs/>
          <w:sz w:val="20"/>
          <w:szCs w:val="20"/>
        </w:rPr>
        <w:t xml:space="preserve"> (</w:t>
      </w:r>
      <w:proofErr w:type="spellStart"/>
      <w:r w:rsidRPr="00A52981">
        <w:rPr>
          <w:rFonts w:asciiTheme="majorBidi" w:eastAsia="Times New Roman" w:hAnsiTheme="majorBidi" w:cstheme="majorBidi"/>
          <w:bCs/>
          <w:i/>
          <w:iCs/>
          <w:sz w:val="20"/>
          <w:szCs w:val="20"/>
        </w:rPr>
        <w:t>visą</w:t>
      </w:r>
      <w:proofErr w:type="spellEnd"/>
      <w:r w:rsidRPr="00A52981">
        <w:rPr>
          <w:rFonts w:asciiTheme="majorBidi" w:eastAsia="Times New Roman" w:hAnsiTheme="majorBidi" w:cstheme="majorBidi"/>
          <w:bCs/>
          <w:i/>
          <w:iCs/>
          <w:sz w:val="20"/>
          <w:szCs w:val="20"/>
        </w:rPr>
        <w:t xml:space="preserve"> </w:t>
      </w:r>
      <w:proofErr w:type="spellStart"/>
      <w:r w:rsidRPr="00A52981">
        <w:rPr>
          <w:rFonts w:asciiTheme="majorBidi" w:eastAsia="Times New Roman" w:hAnsiTheme="majorBidi" w:cstheme="majorBidi"/>
          <w:bCs/>
          <w:i/>
          <w:iCs/>
          <w:sz w:val="20"/>
          <w:szCs w:val="20"/>
        </w:rPr>
        <w:t>ar</w:t>
      </w:r>
      <w:proofErr w:type="spellEnd"/>
      <w:r w:rsidRPr="00A52981">
        <w:rPr>
          <w:rFonts w:asciiTheme="majorBidi" w:eastAsia="Times New Roman" w:hAnsiTheme="majorBidi" w:cstheme="majorBidi"/>
          <w:bCs/>
          <w:i/>
          <w:iCs/>
          <w:sz w:val="20"/>
          <w:szCs w:val="20"/>
        </w:rPr>
        <w:t xml:space="preserve"> </w:t>
      </w:r>
      <w:proofErr w:type="spellStart"/>
      <w:r w:rsidRPr="00A52981">
        <w:rPr>
          <w:rFonts w:asciiTheme="majorBidi" w:eastAsia="Times New Roman" w:hAnsiTheme="majorBidi" w:cstheme="majorBidi"/>
          <w:bCs/>
          <w:i/>
          <w:iCs/>
          <w:sz w:val="20"/>
          <w:szCs w:val="20"/>
        </w:rPr>
        <w:t>jos</w:t>
      </w:r>
      <w:proofErr w:type="spellEnd"/>
      <w:r w:rsidRPr="00A52981">
        <w:rPr>
          <w:rFonts w:asciiTheme="majorBidi" w:eastAsia="Times New Roman" w:hAnsiTheme="majorBidi" w:cstheme="majorBidi"/>
          <w:bCs/>
          <w:i/>
          <w:iCs/>
          <w:sz w:val="20"/>
          <w:szCs w:val="20"/>
        </w:rPr>
        <w:t xml:space="preserve"> </w:t>
      </w:r>
      <w:proofErr w:type="spellStart"/>
      <w:r w:rsidRPr="00A52981">
        <w:rPr>
          <w:rFonts w:asciiTheme="majorBidi" w:eastAsia="Times New Roman" w:hAnsiTheme="majorBidi" w:cstheme="majorBidi"/>
          <w:bCs/>
          <w:i/>
          <w:iCs/>
          <w:sz w:val="20"/>
          <w:szCs w:val="20"/>
        </w:rPr>
        <w:t>dalį</w:t>
      </w:r>
      <w:proofErr w:type="spellEnd"/>
      <w:r w:rsidRPr="00A52981">
        <w:rPr>
          <w:rFonts w:asciiTheme="majorBidi" w:eastAsia="Times New Roman" w:hAnsiTheme="majorBidi" w:cstheme="majorBidi"/>
          <w:bCs/>
          <w:i/>
          <w:iCs/>
          <w:sz w:val="20"/>
          <w:szCs w:val="20"/>
        </w:rPr>
        <w:t xml:space="preserve">). </w:t>
      </w:r>
      <w:proofErr w:type="spellStart"/>
      <w:r w:rsidRPr="00A52981">
        <w:rPr>
          <w:rFonts w:asciiTheme="majorBidi" w:eastAsia="Times New Roman" w:hAnsiTheme="majorBidi" w:cstheme="majorBidi"/>
          <w:bCs/>
          <w:i/>
          <w:iCs/>
          <w:sz w:val="20"/>
          <w:szCs w:val="20"/>
        </w:rPr>
        <w:t>Informaciją</w:t>
      </w:r>
      <w:proofErr w:type="spellEnd"/>
      <w:r w:rsidRPr="00A52981">
        <w:rPr>
          <w:rFonts w:asciiTheme="majorBidi" w:eastAsia="Times New Roman" w:hAnsiTheme="majorBidi" w:cstheme="majorBidi"/>
          <w:bCs/>
          <w:i/>
          <w:iCs/>
          <w:sz w:val="20"/>
          <w:szCs w:val="20"/>
        </w:rPr>
        <w:t xml:space="preserve"> </w:t>
      </w:r>
      <w:proofErr w:type="spellStart"/>
      <w:r w:rsidRPr="00A52981">
        <w:rPr>
          <w:rFonts w:asciiTheme="majorBidi" w:eastAsia="Times New Roman" w:hAnsiTheme="majorBidi" w:cstheme="majorBidi"/>
          <w:bCs/>
          <w:i/>
          <w:iCs/>
          <w:sz w:val="20"/>
          <w:szCs w:val="20"/>
        </w:rPr>
        <w:t>apie</w:t>
      </w:r>
      <w:proofErr w:type="spellEnd"/>
      <w:r w:rsidRPr="00A52981">
        <w:rPr>
          <w:rFonts w:asciiTheme="majorBidi" w:eastAsia="Times New Roman" w:hAnsiTheme="majorBidi" w:cstheme="majorBidi"/>
          <w:bCs/>
          <w:i/>
          <w:iCs/>
          <w:sz w:val="20"/>
          <w:szCs w:val="20"/>
        </w:rPr>
        <w:t xml:space="preserve"> visas </w:t>
      </w:r>
      <w:proofErr w:type="spellStart"/>
      <w:r w:rsidRPr="00A52981">
        <w:rPr>
          <w:rFonts w:asciiTheme="majorBidi" w:eastAsia="Times New Roman" w:hAnsiTheme="majorBidi" w:cstheme="majorBidi"/>
          <w:bCs/>
          <w:i/>
          <w:iCs/>
          <w:sz w:val="20"/>
          <w:szCs w:val="20"/>
        </w:rPr>
        <w:t>suteiktas</w:t>
      </w:r>
      <w:proofErr w:type="spellEnd"/>
      <w:r w:rsidRPr="00A52981">
        <w:rPr>
          <w:rFonts w:asciiTheme="majorBidi" w:eastAsia="Times New Roman" w:hAnsiTheme="majorBidi" w:cstheme="majorBidi"/>
          <w:bCs/>
          <w:i/>
          <w:iCs/>
          <w:sz w:val="20"/>
          <w:szCs w:val="20"/>
        </w:rPr>
        <w:t xml:space="preserve"> </w:t>
      </w:r>
      <w:proofErr w:type="spellStart"/>
      <w:r w:rsidRPr="00A52981">
        <w:rPr>
          <w:rFonts w:asciiTheme="majorBidi" w:eastAsia="Times New Roman" w:hAnsiTheme="majorBidi" w:cstheme="majorBidi"/>
          <w:bCs/>
          <w:i/>
          <w:iCs/>
          <w:sz w:val="20"/>
          <w:szCs w:val="20"/>
        </w:rPr>
        <w:t>teises</w:t>
      </w:r>
      <w:proofErr w:type="spellEnd"/>
      <w:r w:rsidRPr="00A52981">
        <w:rPr>
          <w:rFonts w:asciiTheme="majorBidi" w:eastAsia="Times New Roman" w:hAnsiTheme="majorBidi" w:cstheme="majorBidi"/>
          <w:bCs/>
          <w:i/>
          <w:iCs/>
          <w:sz w:val="20"/>
          <w:szCs w:val="20"/>
        </w:rPr>
        <w:t xml:space="preserve"> </w:t>
      </w:r>
      <w:proofErr w:type="spellStart"/>
      <w:r w:rsidRPr="00A52981">
        <w:rPr>
          <w:rFonts w:asciiTheme="majorBidi" w:eastAsia="Times New Roman" w:hAnsiTheme="majorBidi" w:cstheme="majorBidi"/>
          <w:bCs/>
          <w:i/>
          <w:iCs/>
          <w:sz w:val="20"/>
          <w:szCs w:val="20"/>
        </w:rPr>
        <w:t>rasite</w:t>
      </w:r>
      <w:proofErr w:type="spellEnd"/>
      <w:r w:rsidRPr="00A52981">
        <w:rPr>
          <w:rFonts w:asciiTheme="majorBidi" w:eastAsia="Times New Roman" w:hAnsiTheme="majorBidi" w:cstheme="majorBidi"/>
          <w:bCs/>
          <w:i/>
          <w:iCs/>
          <w:sz w:val="20"/>
          <w:szCs w:val="20"/>
        </w:rPr>
        <w:t xml:space="preserve"> </w:t>
      </w:r>
      <w:hyperlink r:id="rId12" w:history="1">
        <w:r w:rsidRPr="00A52981">
          <w:rPr>
            <w:rStyle w:val="Hipersaitas"/>
            <w:rFonts w:asciiTheme="majorBidi" w:eastAsia="Times New Roman" w:hAnsiTheme="majorBidi" w:cstheme="majorBidi"/>
            <w:bCs/>
            <w:i/>
            <w:iCs/>
            <w:sz w:val="20"/>
            <w:szCs w:val="20"/>
          </w:rPr>
          <w:t>„</w:t>
        </w:r>
        <w:proofErr w:type="spellStart"/>
        <w:r w:rsidRPr="00A52981">
          <w:rPr>
            <w:rStyle w:val="Hipersaitas"/>
            <w:rFonts w:asciiTheme="majorBidi" w:eastAsia="Times New Roman" w:hAnsiTheme="majorBidi" w:cstheme="majorBidi"/>
            <w:bCs/>
            <w:i/>
            <w:iCs/>
            <w:sz w:val="20"/>
            <w:szCs w:val="20"/>
          </w:rPr>
          <w:t>Glimstedt</w:t>
        </w:r>
        <w:proofErr w:type="spellEnd"/>
        <w:r w:rsidRPr="00A52981">
          <w:rPr>
            <w:rStyle w:val="Hipersaitas"/>
            <w:rFonts w:asciiTheme="majorBidi" w:eastAsia="Times New Roman" w:hAnsiTheme="majorBidi" w:cstheme="majorBidi"/>
            <w:bCs/>
            <w:i/>
            <w:iCs/>
            <w:sz w:val="20"/>
            <w:szCs w:val="20"/>
          </w:rPr>
          <w:t xml:space="preserve"> </w:t>
        </w:r>
        <w:proofErr w:type="spellStart"/>
        <w:r w:rsidRPr="00A52981">
          <w:rPr>
            <w:rStyle w:val="Hipersaitas"/>
            <w:rFonts w:asciiTheme="majorBidi" w:eastAsia="Times New Roman" w:hAnsiTheme="majorBidi" w:cstheme="majorBidi"/>
            <w:bCs/>
            <w:i/>
            <w:iCs/>
            <w:sz w:val="20"/>
            <w:szCs w:val="20"/>
          </w:rPr>
          <w:t>dokas</w:t>
        </w:r>
        <w:proofErr w:type="spellEnd"/>
        <w:r w:rsidRPr="00A52981">
          <w:rPr>
            <w:rStyle w:val="Hipersaitas"/>
            <w:rFonts w:asciiTheme="majorBidi" w:eastAsia="Times New Roman" w:hAnsiTheme="majorBidi" w:cstheme="majorBidi"/>
            <w:bCs/>
            <w:i/>
            <w:iCs/>
            <w:sz w:val="20"/>
            <w:szCs w:val="20"/>
          </w:rPr>
          <w:t xml:space="preserve">“ </w:t>
        </w:r>
        <w:proofErr w:type="spellStart"/>
        <w:r w:rsidRPr="00A52981">
          <w:rPr>
            <w:rStyle w:val="Hipersaitas"/>
            <w:rFonts w:asciiTheme="majorBidi" w:eastAsia="Times New Roman" w:hAnsiTheme="majorBidi" w:cstheme="majorBidi"/>
            <w:bCs/>
            <w:i/>
            <w:iCs/>
            <w:sz w:val="20"/>
            <w:szCs w:val="20"/>
          </w:rPr>
          <w:t>taisyklių</w:t>
        </w:r>
        <w:proofErr w:type="spellEnd"/>
      </w:hyperlink>
      <w:r w:rsidRPr="00A52981">
        <w:rPr>
          <w:rFonts w:asciiTheme="majorBidi" w:eastAsia="Times New Roman" w:hAnsiTheme="majorBidi" w:cstheme="majorBidi"/>
          <w:bCs/>
          <w:i/>
          <w:iCs/>
          <w:sz w:val="20"/>
          <w:szCs w:val="20"/>
        </w:rPr>
        <w:t>* 2 skyriuje.*</w:t>
      </w:r>
    </w:p>
    <w:sectPr w:rsidR="00397616" w:rsidRPr="00724C9E" w:rsidSect="00B92BBB">
      <w:headerReference w:type="default" r:id="rId13"/>
      <w:pgSz w:w="12240" w:h="15840"/>
      <w:pgMar w:top="709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C20F02" w14:textId="77777777" w:rsidR="0002386D" w:rsidRDefault="0002386D" w:rsidP="00105576">
      <w:pPr>
        <w:spacing w:before="0"/>
      </w:pPr>
      <w:r>
        <w:separator/>
      </w:r>
    </w:p>
  </w:endnote>
  <w:endnote w:type="continuationSeparator" w:id="0">
    <w:p w14:paraId="67B02DD1" w14:textId="77777777" w:rsidR="0002386D" w:rsidRDefault="0002386D" w:rsidP="00105576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71FB66" w14:textId="77777777" w:rsidR="0002386D" w:rsidRDefault="0002386D" w:rsidP="00105576">
      <w:pPr>
        <w:spacing w:before="0"/>
      </w:pPr>
      <w:r>
        <w:separator/>
      </w:r>
    </w:p>
  </w:footnote>
  <w:footnote w:type="continuationSeparator" w:id="0">
    <w:p w14:paraId="6FACF165" w14:textId="77777777" w:rsidR="0002386D" w:rsidRDefault="0002386D" w:rsidP="00105576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3B21D" w14:textId="55A5872F" w:rsidR="00105576" w:rsidRDefault="00105576">
    <w:pPr>
      <w:pStyle w:val="Antrats"/>
    </w:pPr>
    <w:r w:rsidRPr="008B133F">
      <w:rPr>
        <w:noProof/>
        <w:lang w:eastAsia="lt-LT"/>
      </w:rPr>
      <w:drawing>
        <wp:anchor distT="0" distB="0" distL="114300" distR="114300" simplePos="0" relativeHeight="251659264" behindDoc="0" locked="0" layoutInCell="1" allowOverlap="1" wp14:anchorId="4A400963" wp14:editId="1A4C7A0C">
          <wp:simplePos x="0" y="0"/>
          <wp:positionH relativeFrom="margin">
            <wp:posOffset>4775200</wp:posOffset>
          </wp:positionH>
          <wp:positionV relativeFrom="paragraph">
            <wp:posOffset>-635</wp:posOffset>
          </wp:positionV>
          <wp:extent cx="1177636" cy="210362"/>
          <wp:effectExtent l="0" t="0" r="3810" b="0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Untitled-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77636" cy="21036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0A62C1"/>
    <w:multiLevelType w:val="multilevel"/>
    <w:tmpl w:val="11984E80"/>
    <w:styleLink w:val="Glimstedt"/>
    <w:lvl w:ilvl="0">
      <w:start w:val="1"/>
      <w:numFmt w:val="decimal"/>
      <w:lvlText w:val="%1."/>
      <w:lvlJc w:val="left"/>
      <w:pPr>
        <w:ind w:left="709" w:hanging="709"/>
      </w:pPr>
      <w:rPr>
        <w:rFonts w:ascii="Times New Roman" w:hAnsi="Times New Roman"/>
        <w:b/>
        <w:i w:val="0"/>
        <w:sz w:val="22"/>
      </w:rPr>
    </w:lvl>
    <w:lvl w:ilvl="1">
      <w:start w:val="1"/>
      <w:numFmt w:val="decimal"/>
      <w:lvlText w:val="%1.%2."/>
      <w:lvlJc w:val="left"/>
      <w:pPr>
        <w:ind w:left="709" w:hanging="709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decimal"/>
      <w:lvlText w:val="%1.%2.%3."/>
      <w:lvlJc w:val="left"/>
      <w:pPr>
        <w:ind w:left="709" w:hanging="709"/>
      </w:pPr>
      <w:rPr>
        <w:rFonts w:ascii="Times New Roman" w:hAnsi="Times New Roman" w:hint="default"/>
        <w:b w:val="0"/>
        <w:i w:val="0"/>
        <w:sz w:val="22"/>
      </w:rPr>
    </w:lvl>
    <w:lvl w:ilvl="3">
      <w:start w:val="1"/>
      <w:numFmt w:val="lowerLetter"/>
      <w:lvlText w:val="(%4)"/>
      <w:lvlJc w:val="left"/>
      <w:pPr>
        <w:ind w:left="1418" w:hanging="709"/>
      </w:pPr>
      <w:rPr>
        <w:rFonts w:ascii="Times New Roman" w:hAnsi="Times New Roman" w:hint="default"/>
        <w:b w:val="0"/>
        <w:i w:val="0"/>
        <w:sz w:val="22"/>
      </w:rPr>
    </w:lvl>
    <w:lvl w:ilvl="4">
      <w:start w:val="1"/>
      <w:numFmt w:val="lowerRoman"/>
      <w:lvlText w:val="(%5)"/>
      <w:lvlJc w:val="left"/>
      <w:pPr>
        <w:ind w:left="2126" w:hanging="708"/>
      </w:pPr>
      <w:rPr>
        <w:rFonts w:ascii="Times New Roman" w:hAnsi="Times New Roman" w:hint="default"/>
        <w:b w:val="0"/>
        <w:i w:val="0"/>
        <w:sz w:val="22"/>
      </w:rPr>
    </w:lvl>
    <w:lvl w:ilvl="5">
      <w:start w:val="1"/>
      <w:numFmt w:val="lowerRoman"/>
      <w:lvlText w:val="%6."/>
      <w:lvlJc w:val="right"/>
      <w:pPr>
        <w:ind w:left="709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09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09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09" w:hanging="709"/>
      </w:pPr>
      <w:rPr>
        <w:rFonts w:hint="default"/>
      </w:rPr>
    </w:lvl>
  </w:abstractNum>
  <w:abstractNum w:abstractNumId="1" w15:restartNumberingAfterBreak="0">
    <w:nsid w:val="3B38172B"/>
    <w:multiLevelType w:val="multilevel"/>
    <w:tmpl w:val="DB480472"/>
    <w:lvl w:ilvl="0">
      <w:start w:val="1"/>
      <w:numFmt w:val="decimal"/>
      <w:lvlText w:val="%1."/>
      <w:lvlJc w:val="left"/>
      <w:pPr>
        <w:ind w:left="709" w:hanging="709"/>
      </w:pPr>
      <w:rPr>
        <w:rFonts w:ascii="Times New Roman" w:hAnsi="Times New Roman" w:hint="default"/>
        <w:b/>
        <w:bCs w:val="0"/>
        <w:i w:val="0"/>
        <w:sz w:val="22"/>
      </w:rPr>
    </w:lvl>
    <w:lvl w:ilvl="1">
      <w:start w:val="1"/>
      <w:numFmt w:val="decimal"/>
      <w:lvlText w:val="%1.%2."/>
      <w:lvlJc w:val="left"/>
      <w:pPr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2"/>
        <w:vertAlign w:val="baseline"/>
      </w:rPr>
    </w:lvl>
    <w:lvl w:ilvl="2">
      <w:start w:val="1"/>
      <w:numFmt w:val="decimal"/>
      <w:lvlText w:val="%1.%2.%3."/>
      <w:lvlJc w:val="left"/>
      <w:pPr>
        <w:ind w:left="709" w:hanging="709"/>
      </w:pPr>
      <w:rPr>
        <w:rFonts w:ascii="Times New Roman" w:hAnsi="Times New Roman" w:hint="default"/>
        <w:b w:val="0"/>
        <w:i w:val="0"/>
        <w:sz w:val="22"/>
      </w:rPr>
    </w:lvl>
    <w:lvl w:ilvl="3">
      <w:start w:val="1"/>
      <w:numFmt w:val="lowerLetter"/>
      <w:lvlText w:val="(%4)"/>
      <w:lvlJc w:val="left"/>
      <w:pPr>
        <w:ind w:left="1418" w:hanging="709"/>
      </w:pPr>
      <w:rPr>
        <w:rFonts w:ascii="Times New Roman" w:hAnsi="Times New Roman" w:hint="default"/>
        <w:b w:val="0"/>
        <w:i w:val="0"/>
        <w:sz w:val="22"/>
      </w:rPr>
    </w:lvl>
    <w:lvl w:ilvl="4">
      <w:start w:val="1"/>
      <w:numFmt w:val="lowerRoman"/>
      <w:lvlText w:val="(%5)"/>
      <w:lvlJc w:val="left"/>
      <w:pPr>
        <w:ind w:left="2126" w:hanging="708"/>
      </w:pPr>
      <w:rPr>
        <w:rFonts w:ascii="Times New Roman" w:hAnsi="Times New Roman" w:hint="default"/>
        <w:b w:val="0"/>
        <w:i w:val="0"/>
        <w:sz w:val="22"/>
      </w:rPr>
    </w:lvl>
    <w:lvl w:ilvl="5">
      <w:start w:val="1"/>
      <w:numFmt w:val="lowerRoman"/>
      <w:lvlText w:val="(%6)"/>
      <w:lvlJc w:val="left"/>
      <w:pPr>
        <w:ind w:left="709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09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09" w:hanging="709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709" w:hanging="709"/>
      </w:pPr>
      <w:rPr>
        <w:rFonts w:hint="default"/>
      </w:rPr>
    </w:lvl>
  </w:abstractNum>
  <w:num w:numId="1" w16cid:durableId="214052762">
    <w:abstractNumId w:val="0"/>
  </w:num>
  <w:num w:numId="2" w16cid:durableId="1780130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A3C"/>
    <w:rsid w:val="00012A3C"/>
    <w:rsid w:val="0002386D"/>
    <w:rsid w:val="00041315"/>
    <w:rsid w:val="000D5767"/>
    <w:rsid w:val="00105576"/>
    <w:rsid w:val="001524FE"/>
    <w:rsid w:val="001541D5"/>
    <w:rsid w:val="001F3DAF"/>
    <w:rsid w:val="001F58A7"/>
    <w:rsid w:val="0034329B"/>
    <w:rsid w:val="00397616"/>
    <w:rsid w:val="0043372C"/>
    <w:rsid w:val="0051544F"/>
    <w:rsid w:val="00574B60"/>
    <w:rsid w:val="00581295"/>
    <w:rsid w:val="00616D9A"/>
    <w:rsid w:val="006348C7"/>
    <w:rsid w:val="006A29CD"/>
    <w:rsid w:val="006D012D"/>
    <w:rsid w:val="00724C9E"/>
    <w:rsid w:val="00730A27"/>
    <w:rsid w:val="007D4B4E"/>
    <w:rsid w:val="008770DE"/>
    <w:rsid w:val="008A1B2C"/>
    <w:rsid w:val="008D0E64"/>
    <w:rsid w:val="00902805"/>
    <w:rsid w:val="00911938"/>
    <w:rsid w:val="009C0904"/>
    <w:rsid w:val="009D4877"/>
    <w:rsid w:val="00A52981"/>
    <w:rsid w:val="00AA7C1F"/>
    <w:rsid w:val="00B055C9"/>
    <w:rsid w:val="00B85B55"/>
    <w:rsid w:val="00B92BBB"/>
    <w:rsid w:val="00BE044C"/>
    <w:rsid w:val="00BF0A6C"/>
    <w:rsid w:val="00C17A93"/>
    <w:rsid w:val="00CB65FD"/>
    <w:rsid w:val="00D151EF"/>
    <w:rsid w:val="00D5621F"/>
    <w:rsid w:val="00DF3D95"/>
    <w:rsid w:val="00E01516"/>
    <w:rsid w:val="00EE268A"/>
    <w:rsid w:val="00F82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C4233"/>
  <w15:chartTrackingRefBased/>
  <w15:docId w15:val="{5E9A2501-2FBA-4B51-8BEA-3BCAD1A38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2"/>
        <w:szCs w:val="22"/>
        <w:lang w:val="en-US" w:eastAsia="en-US" w:bidi="ar-SA"/>
      </w:rPr>
    </w:rPrDefault>
    <w:pPrDefault>
      <w:pPr>
        <w:spacing w:before="2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numbering" w:customStyle="1" w:styleId="Glimstedt">
    <w:name w:val="Glimstedt"/>
    <w:uiPriority w:val="99"/>
    <w:rsid w:val="00574B60"/>
    <w:pPr>
      <w:numPr>
        <w:numId w:val="1"/>
      </w:numPr>
    </w:pPr>
  </w:style>
  <w:style w:type="table" w:styleId="Lentelstinklelis">
    <w:name w:val="Table Grid"/>
    <w:basedOn w:val="prastojilentel"/>
    <w:uiPriority w:val="39"/>
    <w:rsid w:val="009D4877"/>
    <w:pPr>
      <w:spacing w:befor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basedOn w:val="Numatytasispastraiposriftas"/>
    <w:uiPriority w:val="99"/>
    <w:unhideWhenUsed/>
    <w:rsid w:val="009D4877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9D4877"/>
    <w:rPr>
      <w:color w:val="605E5C"/>
      <w:shd w:val="clear" w:color="auto" w:fill="E1DFDD"/>
    </w:rPr>
  </w:style>
  <w:style w:type="paragraph" w:styleId="Sraopastraipa">
    <w:name w:val="List Paragraph"/>
    <w:basedOn w:val="prastasis"/>
    <w:uiPriority w:val="34"/>
    <w:qFormat/>
    <w:rsid w:val="0043372C"/>
    <w:pPr>
      <w:spacing w:before="0" w:after="160" w:line="259" w:lineRule="auto"/>
      <w:ind w:left="720"/>
      <w:contextualSpacing/>
    </w:pPr>
    <w:rPr>
      <w:rFonts w:asciiTheme="minorHAnsi" w:hAnsiTheme="minorHAnsi" w:cstheme="minorBidi"/>
    </w:rPr>
  </w:style>
  <w:style w:type="paragraph" w:styleId="Antrats">
    <w:name w:val="header"/>
    <w:basedOn w:val="prastasis"/>
    <w:link w:val="AntratsDiagrama"/>
    <w:uiPriority w:val="99"/>
    <w:unhideWhenUsed/>
    <w:rsid w:val="00105576"/>
    <w:pPr>
      <w:tabs>
        <w:tab w:val="center" w:pos="4680"/>
        <w:tab w:val="right" w:pos="9360"/>
      </w:tabs>
      <w:spacing w:before="0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105576"/>
  </w:style>
  <w:style w:type="paragraph" w:styleId="Porat">
    <w:name w:val="footer"/>
    <w:basedOn w:val="prastasis"/>
    <w:link w:val="PoratDiagrama"/>
    <w:uiPriority w:val="99"/>
    <w:unhideWhenUsed/>
    <w:rsid w:val="00105576"/>
    <w:pPr>
      <w:tabs>
        <w:tab w:val="center" w:pos="4680"/>
        <w:tab w:val="right" w:pos="9360"/>
      </w:tabs>
      <w:spacing w:before="0"/>
    </w:pPr>
  </w:style>
  <w:style w:type="character" w:customStyle="1" w:styleId="PoratDiagrama">
    <w:name w:val="Poraštė Diagrama"/>
    <w:basedOn w:val="Numatytasispastraiposriftas"/>
    <w:link w:val="Porat"/>
    <w:uiPriority w:val="99"/>
    <w:rsid w:val="00105576"/>
  </w:style>
  <w:style w:type="character" w:styleId="Komentaronuoroda">
    <w:name w:val="annotation reference"/>
    <w:basedOn w:val="Numatytasispastraiposriftas"/>
    <w:uiPriority w:val="99"/>
    <w:semiHidden/>
    <w:unhideWhenUsed/>
    <w:rsid w:val="00B055C9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B055C9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B055C9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B055C9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B055C9"/>
    <w:rPr>
      <w:b/>
      <w:bCs/>
      <w:sz w:val="20"/>
      <w:szCs w:val="20"/>
    </w:rPr>
  </w:style>
  <w:style w:type="character" w:styleId="Vietosrezervavimoenklotekstas">
    <w:name w:val="Placeholder Text"/>
    <w:basedOn w:val="Numatytasispastraiposriftas"/>
    <w:uiPriority w:val="99"/>
    <w:semiHidden/>
    <w:rsid w:val="0004131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oke.lt/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@doke.lt" TargetMode="External"/><Relationship Id="rId12" Type="http://schemas.openxmlformats.org/officeDocument/2006/relationships/hyperlink" Target="https://dokas.glimstedt.lt/taisykle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doke.lt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dokas.glimstedt.lt/verslo-sutartys-dokumentai-formo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doke.lt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1027</Words>
  <Characters>586</Characters>
  <Application>Microsoft Office Word</Application>
  <DocSecurity>0</DocSecurity>
  <Lines>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Glimstedt</dc:creator>
  <cp:keywords/>
  <dc:description/>
  <cp:lastModifiedBy>Ieva Okunevičiūtė</cp:lastModifiedBy>
  <cp:revision>2</cp:revision>
  <cp:lastPrinted>2021-03-17T15:31:00Z</cp:lastPrinted>
  <dcterms:created xsi:type="dcterms:W3CDTF">2026-09-20T21:09:00Z</dcterms:created>
  <dcterms:modified xsi:type="dcterms:W3CDTF">2026-09-20T21:09:00Z</dcterms:modified>
</cp:coreProperties>
</file>